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C5" w:rsidRDefault="007069C5" w:rsidP="006C0328">
      <w:pPr>
        <w:pStyle w:val="1"/>
        <w:ind w:left="5760"/>
        <w:rPr>
          <w:b/>
          <w:szCs w:val="24"/>
        </w:rPr>
      </w:pPr>
      <w:bookmarkStart w:id="0" w:name="_GoBack"/>
      <w:r>
        <w:rPr>
          <w:b/>
          <w:noProof/>
          <w:szCs w:val="24"/>
        </w:rPr>
        <w:drawing>
          <wp:anchor distT="0" distB="0" distL="114300" distR="114300" simplePos="0" relativeHeight="251658240" behindDoc="1" locked="0" layoutInCell="1" allowOverlap="1" wp14:anchorId="3CC958BF" wp14:editId="135E76EC">
            <wp:simplePos x="0" y="0"/>
            <wp:positionH relativeFrom="column">
              <wp:posOffset>-739140</wp:posOffset>
            </wp:positionH>
            <wp:positionV relativeFrom="paragraph">
              <wp:posOffset>-450215</wp:posOffset>
            </wp:positionV>
            <wp:extent cx="7753350" cy="10725150"/>
            <wp:effectExtent l="0" t="0" r="0" b="0"/>
            <wp:wrapNone/>
            <wp:docPr id="1" name="Рисунок 1" descr="C:\Users\Nachschool\Desktop\положение об опла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chschool\Desktop\положение об оплате.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3350" cy="10725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7069C5" w:rsidRDefault="007069C5" w:rsidP="006C0328">
      <w:pPr>
        <w:pStyle w:val="1"/>
        <w:ind w:left="5760"/>
        <w:rPr>
          <w:b/>
          <w:szCs w:val="24"/>
        </w:rPr>
      </w:pPr>
    </w:p>
    <w:p w:rsidR="006C0328" w:rsidRPr="00540E5C" w:rsidRDefault="006C0328" w:rsidP="006C0328">
      <w:pPr>
        <w:pStyle w:val="1"/>
        <w:ind w:left="5760"/>
        <w:rPr>
          <w:b/>
          <w:szCs w:val="24"/>
        </w:rPr>
      </w:pPr>
      <w:r w:rsidRPr="00540E5C">
        <w:rPr>
          <w:b/>
          <w:szCs w:val="24"/>
        </w:rPr>
        <w:lastRenderedPageBreak/>
        <w:t>Утверждено</w:t>
      </w:r>
    </w:p>
    <w:p w:rsidR="006C0328" w:rsidRPr="00540E5C" w:rsidRDefault="006C0328" w:rsidP="006C0328">
      <w:pPr>
        <w:pStyle w:val="1"/>
        <w:ind w:left="5760"/>
        <w:rPr>
          <w:b/>
          <w:szCs w:val="24"/>
        </w:rPr>
      </w:pPr>
      <w:r w:rsidRPr="00540E5C">
        <w:rPr>
          <w:b/>
          <w:szCs w:val="24"/>
        </w:rPr>
        <w:t>постановлением Главы Одинцовского муниципального</w:t>
      </w:r>
      <w:r w:rsidR="000923B2" w:rsidRPr="00540E5C">
        <w:rPr>
          <w:b/>
          <w:szCs w:val="24"/>
        </w:rPr>
        <w:t xml:space="preserve"> района</w:t>
      </w:r>
    </w:p>
    <w:p w:rsidR="006C0328" w:rsidRPr="00540E5C" w:rsidRDefault="006C0328" w:rsidP="006C0328">
      <w:pPr>
        <w:pStyle w:val="1"/>
        <w:ind w:left="5760"/>
        <w:rPr>
          <w:b/>
          <w:szCs w:val="24"/>
          <w:u w:val="single"/>
        </w:rPr>
      </w:pPr>
      <w:r w:rsidRPr="00540E5C">
        <w:rPr>
          <w:b/>
          <w:szCs w:val="24"/>
          <w:u w:val="single"/>
        </w:rPr>
        <w:t xml:space="preserve">от  </w:t>
      </w:r>
      <w:r w:rsidR="00A1016B" w:rsidRPr="00540E5C">
        <w:rPr>
          <w:b/>
          <w:szCs w:val="24"/>
          <w:u w:val="single"/>
        </w:rPr>
        <w:t>22.05.</w:t>
      </w:r>
      <w:r w:rsidRPr="00540E5C">
        <w:rPr>
          <w:b/>
          <w:szCs w:val="24"/>
          <w:u w:val="single"/>
        </w:rPr>
        <w:t xml:space="preserve">2014г. № </w:t>
      </w:r>
      <w:r w:rsidR="00A1016B" w:rsidRPr="00540E5C">
        <w:rPr>
          <w:b/>
          <w:szCs w:val="24"/>
          <w:u w:val="single"/>
        </w:rPr>
        <w:t>40-ПГл</w:t>
      </w:r>
    </w:p>
    <w:p w:rsidR="00A1016B" w:rsidRPr="00540E5C" w:rsidRDefault="0093433A" w:rsidP="006C0328">
      <w:pPr>
        <w:pStyle w:val="1"/>
        <w:ind w:left="5760"/>
        <w:rPr>
          <w:b/>
          <w:szCs w:val="24"/>
          <w:u w:val="single"/>
        </w:rPr>
      </w:pPr>
      <w:r w:rsidRPr="00540E5C">
        <w:rPr>
          <w:b/>
          <w:szCs w:val="24"/>
          <w:u w:val="single"/>
        </w:rPr>
        <w:t xml:space="preserve">      07.04.2014</w:t>
      </w:r>
      <w:r w:rsidR="007A64B3" w:rsidRPr="00540E5C">
        <w:rPr>
          <w:b/>
          <w:szCs w:val="24"/>
          <w:u w:val="single"/>
        </w:rPr>
        <w:t xml:space="preserve">г.     </w:t>
      </w:r>
      <w:r w:rsidR="00A1016B" w:rsidRPr="00540E5C">
        <w:rPr>
          <w:b/>
          <w:szCs w:val="24"/>
          <w:u w:val="single"/>
        </w:rPr>
        <w:t>25-ПГл</w:t>
      </w:r>
    </w:p>
    <w:p w:rsidR="007A64B3" w:rsidRPr="00540E5C" w:rsidRDefault="007A64B3" w:rsidP="006C0328">
      <w:pPr>
        <w:pStyle w:val="1"/>
        <w:ind w:left="5760"/>
        <w:rPr>
          <w:b/>
          <w:szCs w:val="24"/>
          <w:u w:val="single"/>
        </w:rPr>
      </w:pPr>
      <w:r w:rsidRPr="00540E5C">
        <w:rPr>
          <w:b/>
          <w:szCs w:val="24"/>
          <w:u w:val="single"/>
        </w:rPr>
        <w:t xml:space="preserve">      23.08.2016 г.    170-ПГл</w:t>
      </w:r>
    </w:p>
    <w:p w:rsidR="006D42FD" w:rsidRPr="00540E5C" w:rsidRDefault="006D42FD" w:rsidP="006C0328">
      <w:pPr>
        <w:pStyle w:val="1"/>
        <w:ind w:left="5760"/>
        <w:rPr>
          <w:b/>
          <w:color w:val="0000FF"/>
          <w:szCs w:val="24"/>
          <w:u w:val="single"/>
        </w:rPr>
      </w:pPr>
      <w:r w:rsidRPr="00540E5C">
        <w:rPr>
          <w:b/>
          <w:color w:val="0000FF"/>
          <w:szCs w:val="24"/>
          <w:u w:val="single"/>
        </w:rPr>
        <w:t xml:space="preserve">___24.08.2017 г.__148-ПГл </w:t>
      </w:r>
    </w:p>
    <w:p w:rsidR="008871FA" w:rsidRPr="00540E5C" w:rsidRDefault="008871FA" w:rsidP="008871FA">
      <w:pPr>
        <w:pStyle w:val="1"/>
        <w:ind w:left="5760"/>
        <w:rPr>
          <w:b/>
          <w:color w:val="0000FF"/>
          <w:szCs w:val="24"/>
          <w:u w:val="single"/>
        </w:rPr>
      </w:pPr>
      <w:r w:rsidRPr="00540E5C">
        <w:rPr>
          <w:b/>
          <w:color w:val="0000FF"/>
          <w:szCs w:val="24"/>
          <w:u w:val="single"/>
        </w:rPr>
        <w:t xml:space="preserve">___29.08.2018 г.__145-ПГл </w:t>
      </w:r>
    </w:p>
    <w:p w:rsidR="008871FA" w:rsidRPr="00540E5C" w:rsidRDefault="00C2333B" w:rsidP="006C0328">
      <w:pPr>
        <w:pStyle w:val="1"/>
        <w:ind w:left="5760"/>
        <w:rPr>
          <w:b/>
          <w:szCs w:val="24"/>
        </w:rPr>
      </w:pPr>
      <w:r w:rsidRPr="00540E5C">
        <w:rPr>
          <w:b/>
          <w:szCs w:val="24"/>
        </w:rPr>
        <w:t>с последующими изменениями и дополнениями</w:t>
      </w:r>
    </w:p>
    <w:p w:rsidR="00124AC9" w:rsidRDefault="00124AC9" w:rsidP="006C0328">
      <w:pPr>
        <w:pStyle w:val="1"/>
        <w:ind w:left="5760"/>
        <w:rPr>
          <w:b/>
          <w:color w:val="7030A0"/>
          <w:szCs w:val="24"/>
        </w:rPr>
      </w:pPr>
      <w:r w:rsidRPr="00540E5C">
        <w:rPr>
          <w:b/>
          <w:color w:val="7030A0"/>
          <w:szCs w:val="24"/>
        </w:rPr>
        <w:t>Постановление Администрации Одинцовского городского округа МО от 09.07.2020 №1633</w:t>
      </w:r>
      <w:r w:rsidR="00BF79EC" w:rsidRPr="00540E5C">
        <w:rPr>
          <w:b/>
          <w:color w:val="7030A0"/>
          <w:szCs w:val="24"/>
        </w:rPr>
        <w:t>, от 11.05.2021 №1474</w:t>
      </w:r>
      <w:r w:rsidRPr="00540E5C">
        <w:rPr>
          <w:b/>
          <w:color w:val="7030A0"/>
          <w:szCs w:val="24"/>
        </w:rPr>
        <w:t xml:space="preserve"> «Об утверждении Положения об оплате труда работников муниципальных образовательных организаций Одинцовского городского округа МО», изменение к Постановлени</w:t>
      </w:r>
      <w:r w:rsidR="00BF79EC" w:rsidRPr="00540E5C">
        <w:rPr>
          <w:b/>
          <w:color w:val="7030A0"/>
          <w:szCs w:val="24"/>
        </w:rPr>
        <w:t>ям</w:t>
      </w:r>
      <w:r w:rsidRPr="00540E5C">
        <w:rPr>
          <w:b/>
          <w:color w:val="7030A0"/>
          <w:szCs w:val="24"/>
        </w:rPr>
        <w:t>: от 28.09.2020 №2490</w:t>
      </w:r>
    </w:p>
    <w:p w:rsidR="006277D0" w:rsidRDefault="006277D0" w:rsidP="006C0328">
      <w:pPr>
        <w:pStyle w:val="1"/>
        <w:ind w:left="5760"/>
        <w:rPr>
          <w:b/>
          <w:color w:val="FF0000"/>
          <w:szCs w:val="24"/>
        </w:rPr>
      </w:pPr>
      <w:r w:rsidRPr="006277D0">
        <w:rPr>
          <w:b/>
          <w:color w:val="FF0000"/>
          <w:szCs w:val="24"/>
        </w:rPr>
        <w:t>Постановление Администрации Одинцовского городского округа МО</w:t>
      </w:r>
      <w:r>
        <w:rPr>
          <w:b/>
          <w:color w:val="FF0000"/>
          <w:szCs w:val="24"/>
        </w:rPr>
        <w:t xml:space="preserve"> от 27.01.2022 №276</w:t>
      </w:r>
      <w:proofErr w:type="gramStart"/>
      <w:r w:rsidR="001545F2">
        <w:rPr>
          <w:b/>
          <w:color w:val="FF0000"/>
          <w:szCs w:val="24"/>
        </w:rPr>
        <w:t xml:space="preserve"> О</w:t>
      </w:r>
      <w:proofErr w:type="gramEnd"/>
      <w:r w:rsidR="001545F2">
        <w:rPr>
          <w:b/>
          <w:color w:val="FF0000"/>
          <w:szCs w:val="24"/>
        </w:rPr>
        <w:t xml:space="preserve"> внесении изменений в Положение </w:t>
      </w:r>
      <w:r w:rsidR="001545F2" w:rsidRPr="001545F2">
        <w:rPr>
          <w:b/>
          <w:color w:val="FF0000"/>
          <w:szCs w:val="24"/>
        </w:rPr>
        <w:t>об оплате труда работников муниципальных образовательных организаций Одинцовского городского округа МО от 09.07.2020 №1633</w:t>
      </w:r>
    </w:p>
    <w:p w:rsidR="007E6FD7" w:rsidRPr="00FA6E91" w:rsidRDefault="007E6FD7" w:rsidP="006C0328">
      <w:pPr>
        <w:pStyle w:val="1"/>
        <w:ind w:left="5760"/>
        <w:rPr>
          <w:b/>
          <w:color w:val="FF0000"/>
          <w:szCs w:val="24"/>
          <w:u w:val="single"/>
        </w:rPr>
      </w:pPr>
      <w:r w:rsidRPr="00FA6E91">
        <w:rPr>
          <w:b/>
          <w:color w:val="C00000"/>
          <w:szCs w:val="24"/>
          <w:u w:val="single"/>
        </w:rPr>
        <w:t xml:space="preserve">Постановление Правительства </w:t>
      </w:r>
      <w:proofErr w:type="spellStart"/>
      <w:r w:rsidRPr="00FA6E91">
        <w:rPr>
          <w:b/>
          <w:color w:val="C00000"/>
          <w:szCs w:val="24"/>
          <w:u w:val="single"/>
        </w:rPr>
        <w:t>Московсокй</w:t>
      </w:r>
      <w:proofErr w:type="spellEnd"/>
      <w:r w:rsidRPr="00FA6E91">
        <w:rPr>
          <w:b/>
          <w:color w:val="C00000"/>
          <w:szCs w:val="24"/>
          <w:u w:val="single"/>
        </w:rPr>
        <w:t xml:space="preserve"> области от 17.01.2022 №12-РГ </w:t>
      </w:r>
      <w:r w:rsidRPr="00FA6E91">
        <w:rPr>
          <w:b/>
          <w:color w:val="FF0000"/>
          <w:szCs w:val="24"/>
          <w:u w:val="single"/>
        </w:rPr>
        <w:t>(советник по воспитанию…)</w:t>
      </w:r>
    </w:p>
    <w:p w:rsidR="006C0328" w:rsidRPr="0038754B" w:rsidRDefault="006C0328" w:rsidP="006C0328">
      <w:pPr>
        <w:pStyle w:val="1"/>
        <w:ind w:left="5760"/>
        <w:rPr>
          <w:color w:val="7030A0"/>
          <w:szCs w:val="24"/>
        </w:rPr>
      </w:pPr>
    </w:p>
    <w:p w:rsidR="006C0328" w:rsidRDefault="006C0328" w:rsidP="006C0328">
      <w:pPr>
        <w:pStyle w:val="1"/>
        <w:ind w:left="5760"/>
        <w:rPr>
          <w:szCs w:val="24"/>
        </w:rPr>
      </w:pPr>
    </w:p>
    <w:p w:rsidR="006C0328" w:rsidRPr="00EA0927" w:rsidRDefault="006C0328" w:rsidP="006C0328">
      <w:pPr>
        <w:pStyle w:val="10"/>
        <w:shd w:val="clear" w:color="auto" w:fill="auto"/>
        <w:ind w:left="0" w:right="-5"/>
        <w:rPr>
          <w:szCs w:val="28"/>
        </w:rPr>
      </w:pPr>
      <w:r w:rsidRPr="00EA0927">
        <w:rPr>
          <w:szCs w:val="28"/>
        </w:rPr>
        <w:t xml:space="preserve">Положение </w:t>
      </w:r>
    </w:p>
    <w:p w:rsidR="006C0328" w:rsidRPr="00EA0927" w:rsidRDefault="006C0328" w:rsidP="006C0328">
      <w:pPr>
        <w:pStyle w:val="10"/>
        <w:shd w:val="clear" w:color="auto" w:fill="auto"/>
        <w:ind w:left="0" w:right="-5"/>
        <w:rPr>
          <w:szCs w:val="28"/>
        </w:rPr>
      </w:pPr>
      <w:r w:rsidRPr="00EA0927">
        <w:rPr>
          <w:szCs w:val="28"/>
        </w:rPr>
        <w:t>об оплате труда работников муниципальных образовательных</w:t>
      </w:r>
    </w:p>
    <w:p w:rsidR="006C0328" w:rsidRPr="00EA0927" w:rsidRDefault="006C0328" w:rsidP="006C0328">
      <w:pPr>
        <w:pStyle w:val="10"/>
        <w:shd w:val="clear" w:color="auto" w:fill="auto"/>
        <w:ind w:left="0" w:right="-5"/>
        <w:rPr>
          <w:szCs w:val="28"/>
        </w:rPr>
      </w:pPr>
      <w:r w:rsidRPr="00EA0927">
        <w:rPr>
          <w:szCs w:val="28"/>
        </w:rPr>
        <w:t xml:space="preserve">  </w:t>
      </w:r>
      <w:r>
        <w:rPr>
          <w:szCs w:val="28"/>
        </w:rPr>
        <w:t>организаций</w:t>
      </w:r>
      <w:r w:rsidRPr="00EA0927">
        <w:rPr>
          <w:szCs w:val="28"/>
        </w:rPr>
        <w:t xml:space="preserve"> Одинцовского </w:t>
      </w:r>
      <w:r w:rsidR="00124AC9">
        <w:rPr>
          <w:szCs w:val="28"/>
        </w:rPr>
        <w:t>городского округа</w:t>
      </w:r>
      <w:r w:rsidRPr="00EA0927">
        <w:rPr>
          <w:szCs w:val="28"/>
        </w:rPr>
        <w:t xml:space="preserve"> Московской области </w:t>
      </w:r>
    </w:p>
    <w:p w:rsidR="006C0328" w:rsidRPr="00EA0927" w:rsidRDefault="006C0328" w:rsidP="006C0328">
      <w:pPr>
        <w:pStyle w:val="1"/>
        <w:ind w:right="125"/>
        <w:jc w:val="center"/>
        <w:rPr>
          <w:b/>
          <w:sz w:val="28"/>
          <w:szCs w:val="28"/>
        </w:rPr>
      </w:pPr>
    </w:p>
    <w:p w:rsidR="006C0328" w:rsidRPr="00EA0927" w:rsidRDefault="006C0328" w:rsidP="006C0328">
      <w:pPr>
        <w:pStyle w:val="1"/>
        <w:numPr>
          <w:ilvl w:val="0"/>
          <w:numId w:val="1"/>
        </w:numPr>
        <w:ind w:right="125"/>
        <w:jc w:val="center"/>
        <w:rPr>
          <w:b/>
          <w:sz w:val="28"/>
          <w:szCs w:val="28"/>
        </w:rPr>
      </w:pPr>
      <w:r w:rsidRPr="00EA0927">
        <w:rPr>
          <w:b/>
          <w:sz w:val="28"/>
          <w:szCs w:val="28"/>
        </w:rPr>
        <w:t>Общие положения</w:t>
      </w:r>
    </w:p>
    <w:p w:rsidR="006C0328" w:rsidRPr="00EA0927" w:rsidRDefault="006C0328" w:rsidP="006C0328">
      <w:pPr>
        <w:pStyle w:val="1"/>
        <w:ind w:right="125"/>
        <w:rPr>
          <w:b/>
          <w:sz w:val="28"/>
          <w:szCs w:val="28"/>
        </w:rPr>
      </w:pPr>
    </w:p>
    <w:p w:rsidR="006C0328" w:rsidRPr="00EA0927" w:rsidRDefault="006C0328" w:rsidP="006C0328">
      <w:pPr>
        <w:pStyle w:val="10"/>
        <w:shd w:val="clear" w:color="auto" w:fill="auto"/>
        <w:tabs>
          <w:tab w:val="left" w:pos="9498"/>
        </w:tabs>
        <w:ind w:left="0" w:right="0" w:firstLine="720"/>
        <w:jc w:val="both"/>
        <w:rPr>
          <w:b w:val="0"/>
          <w:szCs w:val="28"/>
        </w:rPr>
      </w:pPr>
      <w:r w:rsidRPr="00EA0927">
        <w:rPr>
          <w:b w:val="0"/>
          <w:szCs w:val="28"/>
        </w:rPr>
        <w:t xml:space="preserve">1.1. Настоящее Положение устанавливает размеры и условия </w:t>
      </w:r>
      <w:proofErr w:type="gramStart"/>
      <w:r w:rsidRPr="00EA0927">
        <w:rPr>
          <w:b w:val="0"/>
          <w:szCs w:val="28"/>
        </w:rPr>
        <w:t xml:space="preserve">оплаты труда работников муниципальных образовательных </w:t>
      </w:r>
      <w:r>
        <w:rPr>
          <w:b w:val="0"/>
          <w:szCs w:val="28"/>
        </w:rPr>
        <w:t xml:space="preserve">организаций </w:t>
      </w:r>
      <w:r w:rsidRPr="00EA0927">
        <w:rPr>
          <w:b w:val="0"/>
          <w:szCs w:val="28"/>
        </w:rPr>
        <w:t xml:space="preserve">Одинцовского </w:t>
      </w:r>
      <w:r w:rsidR="00C875A7">
        <w:rPr>
          <w:b w:val="0"/>
          <w:szCs w:val="28"/>
        </w:rPr>
        <w:t>городского округа</w:t>
      </w:r>
      <w:r w:rsidRPr="00EA0927">
        <w:rPr>
          <w:b w:val="0"/>
          <w:szCs w:val="28"/>
        </w:rPr>
        <w:t xml:space="preserve"> Московской</w:t>
      </w:r>
      <w:proofErr w:type="gramEnd"/>
      <w:r w:rsidRPr="00EA0927">
        <w:rPr>
          <w:b w:val="0"/>
          <w:szCs w:val="28"/>
        </w:rPr>
        <w:t xml:space="preserve"> области (далее –  </w:t>
      </w:r>
      <w:r>
        <w:rPr>
          <w:b w:val="0"/>
          <w:szCs w:val="28"/>
        </w:rPr>
        <w:t>организации</w:t>
      </w:r>
      <w:r w:rsidR="000923B2">
        <w:rPr>
          <w:b w:val="0"/>
          <w:szCs w:val="28"/>
        </w:rPr>
        <w:t xml:space="preserve">). </w:t>
      </w:r>
    </w:p>
    <w:p w:rsidR="006C0328" w:rsidRPr="00B831C1" w:rsidRDefault="006C0328" w:rsidP="006C0328">
      <w:pPr>
        <w:pStyle w:val="a6"/>
        <w:widowControl w:val="0"/>
        <w:tabs>
          <w:tab w:val="left" w:pos="-567"/>
        </w:tabs>
        <w:autoSpaceDE w:val="0"/>
        <w:autoSpaceDN w:val="0"/>
        <w:adjustRightInd w:val="0"/>
        <w:ind w:left="709"/>
        <w:contextualSpacing/>
        <w:jc w:val="both"/>
        <w:rPr>
          <w:rFonts w:eastAsia="Courier New"/>
          <w:sz w:val="28"/>
          <w:szCs w:val="28"/>
        </w:rPr>
      </w:pPr>
      <w:r w:rsidRPr="00B831C1">
        <w:rPr>
          <w:sz w:val="28"/>
          <w:szCs w:val="28"/>
        </w:rPr>
        <w:t>1.2.</w:t>
      </w:r>
      <w:r w:rsidRPr="00C735C9">
        <w:rPr>
          <w:b/>
        </w:rPr>
        <w:t xml:space="preserve"> </w:t>
      </w:r>
      <w:r w:rsidRPr="00B831C1">
        <w:rPr>
          <w:sz w:val="28"/>
          <w:szCs w:val="28"/>
        </w:rPr>
        <w:t>Настоящее Положение</w:t>
      </w:r>
      <w:r>
        <w:rPr>
          <w:b/>
        </w:rPr>
        <w:t xml:space="preserve"> </w:t>
      </w:r>
      <w:r w:rsidRPr="00B831C1">
        <w:rPr>
          <w:rFonts w:eastAsia="Courier New"/>
          <w:sz w:val="28"/>
          <w:szCs w:val="28"/>
        </w:rPr>
        <w:t>включает в себя:</w:t>
      </w:r>
    </w:p>
    <w:p w:rsidR="006C0328" w:rsidRPr="00B831C1" w:rsidRDefault="006C0328" w:rsidP="006C0328">
      <w:pPr>
        <w:autoSpaceDE w:val="0"/>
        <w:autoSpaceDN w:val="0"/>
        <w:adjustRightInd w:val="0"/>
        <w:ind w:firstLine="709"/>
        <w:jc w:val="both"/>
        <w:rPr>
          <w:rFonts w:eastAsia="Calibri"/>
          <w:sz w:val="28"/>
          <w:szCs w:val="28"/>
          <w:lang w:eastAsia="en-US"/>
        </w:rPr>
      </w:pPr>
      <w:r w:rsidRPr="00B831C1">
        <w:rPr>
          <w:rFonts w:eastAsia="Calibri"/>
          <w:bCs/>
          <w:sz w:val="28"/>
          <w:szCs w:val="28"/>
          <w:lang w:eastAsia="en-US"/>
        </w:rPr>
        <w:t>должностные оклады (ставки заработной платы) руководителей, специалистов и служащих организаций;</w:t>
      </w:r>
    </w:p>
    <w:p w:rsidR="006C0328" w:rsidRPr="00B831C1" w:rsidRDefault="006C0328" w:rsidP="006C0328">
      <w:pPr>
        <w:widowControl w:val="0"/>
        <w:ind w:firstLine="709"/>
        <w:jc w:val="both"/>
        <w:rPr>
          <w:rFonts w:eastAsia="Calibri"/>
          <w:sz w:val="28"/>
          <w:szCs w:val="28"/>
        </w:rPr>
      </w:pPr>
      <w:r w:rsidRPr="00B831C1">
        <w:rPr>
          <w:rFonts w:eastAsia="Calibri"/>
          <w:sz w:val="28"/>
          <w:szCs w:val="28"/>
        </w:rPr>
        <w:t xml:space="preserve">виды, </w:t>
      </w:r>
      <w:r w:rsidRPr="00B831C1">
        <w:rPr>
          <w:rFonts w:eastAsia="Calibri"/>
          <w:bCs/>
          <w:sz w:val="28"/>
          <w:szCs w:val="28"/>
        </w:rPr>
        <w:t>условия и размеры компенсационных и стимулирующих выплат</w:t>
      </w:r>
      <w:r w:rsidRPr="00B831C1">
        <w:rPr>
          <w:rFonts w:eastAsia="Calibri"/>
          <w:sz w:val="28"/>
          <w:szCs w:val="28"/>
        </w:rPr>
        <w:t>;</w:t>
      </w:r>
    </w:p>
    <w:p w:rsidR="006C0328" w:rsidRPr="00B831C1" w:rsidRDefault="006C0328" w:rsidP="006C0328">
      <w:pPr>
        <w:widowControl w:val="0"/>
        <w:autoSpaceDE w:val="0"/>
        <w:autoSpaceDN w:val="0"/>
        <w:adjustRightInd w:val="0"/>
        <w:ind w:firstLine="709"/>
        <w:contextualSpacing/>
        <w:jc w:val="both"/>
        <w:rPr>
          <w:rFonts w:eastAsia="Courier New"/>
          <w:bCs/>
          <w:sz w:val="28"/>
          <w:szCs w:val="28"/>
        </w:rPr>
      </w:pPr>
      <w:r w:rsidRPr="00B831C1">
        <w:rPr>
          <w:rFonts w:eastAsia="Courier New"/>
          <w:bCs/>
          <w:sz w:val="28"/>
          <w:szCs w:val="28"/>
        </w:rPr>
        <w:t xml:space="preserve">количество тарифных разрядов, </w:t>
      </w:r>
      <w:proofErr w:type="spellStart"/>
      <w:r w:rsidRPr="00B831C1">
        <w:rPr>
          <w:rFonts w:eastAsia="Courier New"/>
          <w:bCs/>
          <w:sz w:val="28"/>
          <w:szCs w:val="28"/>
        </w:rPr>
        <w:t>межразрядные</w:t>
      </w:r>
      <w:proofErr w:type="spellEnd"/>
      <w:r w:rsidRPr="00B831C1">
        <w:rPr>
          <w:rFonts w:eastAsia="Courier New"/>
          <w:bCs/>
          <w:sz w:val="28"/>
          <w:szCs w:val="28"/>
        </w:rPr>
        <w:t xml:space="preserve"> тарифные коэффициенты и тарифные ставки по разрядам тарифной сетки по оплате труда рабочих организаций.</w:t>
      </w:r>
    </w:p>
    <w:p w:rsidR="006C0328" w:rsidRDefault="006C0328" w:rsidP="006C0328">
      <w:pPr>
        <w:widowControl w:val="0"/>
        <w:tabs>
          <w:tab w:val="left" w:pos="-567"/>
        </w:tabs>
        <w:autoSpaceDE w:val="0"/>
        <w:autoSpaceDN w:val="0"/>
        <w:adjustRightInd w:val="0"/>
        <w:spacing w:after="200" w:line="276" w:lineRule="auto"/>
        <w:ind w:firstLine="709"/>
        <w:contextualSpacing/>
        <w:jc w:val="both"/>
        <w:rPr>
          <w:rFonts w:eastAsia="Courier New"/>
          <w:sz w:val="28"/>
          <w:szCs w:val="28"/>
        </w:rPr>
      </w:pPr>
      <w:r>
        <w:rPr>
          <w:rFonts w:eastAsia="Courier New"/>
          <w:sz w:val="28"/>
          <w:szCs w:val="28"/>
        </w:rPr>
        <w:t xml:space="preserve">1.3.Руководитель Управления образования Администрации Одинцовского </w:t>
      </w:r>
      <w:r w:rsidR="00C875A7">
        <w:rPr>
          <w:rFonts w:eastAsia="Courier New"/>
          <w:sz w:val="28"/>
          <w:szCs w:val="28"/>
        </w:rPr>
        <w:t>городского округа</w:t>
      </w:r>
      <w:r w:rsidRPr="00B831C1">
        <w:rPr>
          <w:rFonts w:eastAsia="Courier New"/>
          <w:sz w:val="28"/>
          <w:szCs w:val="28"/>
        </w:rPr>
        <w:t xml:space="preserve"> заключает трудовые договоры (эффективные контракты) с </w:t>
      </w:r>
      <w:r w:rsidRPr="00B831C1">
        <w:rPr>
          <w:rFonts w:eastAsia="Courier New"/>
          <w:sz w:val="28"/>
          <w:szCs w:val="28"/>
        </w:rPr>
        <w:lastRenderedPageBreak/>
        <w:t>руководителями организаций, предусматривающие конкретизацию показателей и критериев оценки деятельности руководителя, размеров и условий назначения ему выплат стимулирующего характера.</w:t>
      </w:r>
    </w:p>
    <w:p w:rsidR="000048E0" w:rsidRPr="008B23C8" w:rsidRDefault="000048E0" w:rsidP="006C0328">
      <w:pPr>
        <w:widowControl w:val="0"/>
        <w:tabs>
          <w:tab w:val="left" w:pos="-567"/>
        </w:tabs>
        <w:autoSpaceDE w:val="0"/>
        <w:autoSpaceDN w:val="0"/>
        <w:adjustRightInd w:val="0"/>
        <w:spacing w:after="200" w:line="276" w:lineRule="auto"/>
        <w:ind w:firstLine="709"/>
        <w:contextualSpacing/>
        <w:jc w:val="both"/>
        <w:rPr>
          <w:rFonts w:eastAsia="Courier New"/>
          <w:bCs/>
          <w:color w:val="0000FF"/>
          <w:sz w:val="28"/>
          <w:szCs w:val="28"/>
        </w:rPr>
      </w:pPr>
      <w:r w:rsidRPr="008B23C8">
        <w:rPr>
          <w:rFonts w:eastAsia="Courier New"/>
          <w:color w:val="0000FF"/>
          <w:sz w:val="28"/>
          <w:szCs w:val="28"/>
        </w:rPr>
        <w:t>1.4.Фонд оплаты труда муниципальной бюджетной и автономной образовательной организации формируется в пределах объема финансового обеспечения выполнения муниципального задания на оказание муниципальных услуг (выполнение работ).</w:t>
      </w:r>
    </w:p>
    <w:p w:rsidR="006C0328" w:rsidRPr="00EA0927" w:rsidRDefault="00A279E1" w:rsidP="00A279E1">
      <w:pPr>
        <w:widowControl w:val="0"/>
        <w:tabs>
          <w:tab w:val="left" w:pos="-567"/>
        </w:tabs>
        <w:autoSpaceDE w:val="0"/>
        <w:autoSpaceDN w:val="0"/>
        <w:adjustRightInd w:val="0"/>
        <w:ind w:left="709"/>
        <w:contextualSpacing/>
        <w:jc w:val="center"/>
        <w:rPr>
          <w:b/>
          <w:sz w:val="28"/>
          <w:szCs w:val="28"/>
        </w:rPr>
      </w:pPr>
      <w:r>
        <w:rPr>
          <w:rFonts w:eastAsia="Courier New"/>
        </w:rPr>
        <w:t>2.</w:t>
      </w:r>
      <w:r w:rsidR="006C0328" w:rsidRPr="00EA0927">
        <w:rPr>
          <w:b/>
          <w:sz w:val="28"/>
          <w:szCs w:val="28"/>
        </w:rPr>
        <w:t>Установление ставок заработной платы (должностных окладов) и тарифных ставок</w:t>
      </w:r>
    </w:p>
    <w:p w:rsidR="006C0328" w:rsidRPr="00EA0927" w:rsidRDefault="006C0328" w:rsidP="006C0328">
      <w:pPr>
        <w:jc w:val="both"/>
        <w:rPr>
          <w:sz w:val="28"/>
          <w:szCs w:val="28"/>
        </w:rPr>
      </w:pPr>
      <w:r w:rsidRPr="00EA0927">
        <w:rPr>
          <w:sz w:val="28"/>
          <w:szCs w:val="28"/>
        </w:rPr>
        <w:tab/>
      </w:r>
    </w:p>
    <w:p w:rsidR="006C0328" w:rsidRPr="00C40B60" w:rsidRDefault="006C0328" w:rsidP="006C0328">
      <w:pPr>
        <w:ind w:firstLine="708"/>
        <w:jc w:val="both"/>
        <w:rPr>
          <w:sz w:val="28"/>
          <w:szCs w:val="28"/>
        </w:rPr>
      </w:pPr>
      <w:r w:rsidRPr="00C40B60">
        <w:rPr>
          <w:sz w:val="28"/>
          <w:szCs w:val="28"/>
        </w:rPr>
        <w:t xml:space="preserve">2.1. Должностные оклады руководящих работников </w:t>
      </w:r>
      <w:r>
        <w:rPr>
          <w:sz w:val="28"/>
          <w:szCs w:val="28"/>
        </w:rPr>
        <w:t>организаций</w:t>
      </w:r>
      <w:r w:rsidRPr="00C40B60">
        <w:rPr>
          <w:sz w:val="28"/>
          <w:szCs w:val="28"/>
        </w:rPr>
        <w:t xml:space="preserve"> устанавливаются  в соответствии с приложением   № 1 к настоящему Положению.</w:t>
      </w:r>
    </w:p>
    <w:p w:rsidR="006C0328" w:rsidRPr="00C40B60" w:rsidRDefault="006C0328" w:rsidP="006C0328">
      <w:pPr>
        <w:jc w:val="both"/>
        <w:rPr>
          <w:sz w:val="28"/>
          <w:szCs w:val="28"/>
        </w:rPr>
      </w:pPr>
      <w:r w:rsidRPr="00C40B60">
        <w:rPr>
          <w:sz w:val="28"/>
          <w:szCs w:val="28"/>
        </w:rPr>
        <w:tab/>
        <w:t xml:space="preserve">2.2. Группы по оплате труда руководителей определяются </w:t>
      </w:r>
      <w:proofErr w:type="gramStart"/>
      <w:r w:rsidRPr="00C40B60">
        <w:rPr>
          <w:sz w:val="28"/>
          <w:szCs w:val="28"/>
        </w:rPr>
        <w:t>исходя из масштаба и сложности руководства и устанавливаются</w:t>
      </w:r>
      <w:proofErr w:type="gramEnd"/>
      <w:r w:rsidRPr="00C40B60">
        <w:rPr>
          <w:sz w:val="28"/>
          <w:szCs w:val="28"/>
        </w:rPr>
        <w:t xml:space="preserve"> в соответствии с Порядком отнесения </w:t>
      </w:r>
      <w:r w:rsidR="000923B2">
        <w:rPr>
          <w:sz w:val="28"/>
          <w:szCs w:val="28"/>
        </w:rPr>
        <w:t>организац</w:t>
      </w:r>
      <w:r w:rsidRPr="00C40B60">
        <w:rPr>
          <w:sz w:val="28"/>
          <w:szCs w:val="28"/>
        </w:rPr>
        <w:t>ий к группам по оплате труда руководителей, утвержд</w:t>
      </w:r>
      <w:r>
        <w:rPr>
          <w:sz w:val="28"/>
          <w:szCs w:val="28"/>
        </w:rPr>
        <w:t>енным Комитетом</w:t>
      </w:r>
      <w:r w:rsidRPr="00C40B60">
        <w:rPr>
          <w:sz w:val="28"/>
          <w:szCs w:val="28"/>
        </w:rPr>
        <w:t xml:space="preserve"> по труду и </w:t>
      </w:r>
      <w:r>
        <w:rPr>
          <w:sz w:val="28"/>
          <w:szCs w:val="28"/>
        </w:rPr>
        <w:t>занятости населения</w:t>
      </w:r>
      <w:r w:rsidRPr="00C40B60">
        <w:rPr>
          <w:sz w:val="28"/>
          <w:szCs w:val="28"/>
        </w:rPr>
        <w:t xml:space="preserve"> Московской области по представлению Министерства образования Московской области</w:t>
      </w:r>
      <w:r w:rsidR="00C875A7">
        <w:rPr>
          <w:sz w:val="28"/>
          <w:szCs w:val="28"/>
        </w:rPr>
        <w:t>, постановлением Администрацией Одинцовского городского округа</w:t>
      </w:r>
      <w:r w:rsidRPr="00C40B60">
        <w:rPr>
          <w:sz w:val="28"/>
          <w:szCs w:val="28"/>
        </w:rPr>
        <w:t>.</w:t>
      </w:r>
    </w:p>
    <w:p w:rsidR="006C0328" w:rsidRPr="00C40B60" w:rsidRDefault="006C0328" w:rsidP="006C0328">
      <w:pPr>
        <w:jc w:val="both"/>
        <w:rPr>
          <w:sz w:val="28"/>
          <w:szCs w:val="28"/>
        </w:rPr>
      </w:pPr>
      <w:r w:rsidRPr="00C40B60">
        <w:rPr>
          <w:sz w:val="28"/>
          <w:szCs w:val="28"/>
        </w:rPr>
        <w:tab/>
        <w:t xml:space="preserve">2.3. Ставки заработной платы (должностные оклады) педагогических работников </w:t>
      </w:r>
      <w:r>
        <w:rPr>
          <w:sz w:val="28"/>
          <w:szCs w:val="28"/>
        </w:rPr>
        <w:t>организаций</w:t>
      </w:r>
      <w:r w:rsidRPr="00C40B60">
        <w:rPr>
          <w:sz w:val="28"/>
          <w:szCs w:val="28"/>
        </w:rPr>
        <w:t xml:space="preserve"> устанавливаются в соответствии с приложением № 2 к настоящему Положению.</w:t>
      </w:r>
    </w:p>
    <w:p w:rsidR="006C0328" w:rsidRPr="00E651D1" w:rsidRDefault="006C0328" w:rsidP="006C0328">
      <w:pPr>
        <w:jc w:val="both"/>
        <w:rPr>
          <w:sz w:val="28"/>
          <w:szCs w:val="28"/>
        </w:rPr>
      </w:pPr>
      <w:r w:rsidRPr="00C40B60">
        <w:tab/>
      </w:r>
      <w:r w:rsidRPr="00E651D1">
        <w:rPr>
          <w:sz w:val="28"/>
          <w:szCs w:val="28"/>
        </w:rPr>
        <w:t>2.</w:t>
      </w:r>
      <w:r>
        <w:rPr>
          <w:sz w:val="28"/>
          <w:szCs w:val="28"/>
        </w:rPr>
        <w:t>4</w:t>
      </w:r>
      <w:r w:rsidRPr="00E651D1">
        <w:rPr>
          <w:sz w:val="28"/>
          <w:szCs w:val="28"/>
        </w:rPr>
        <w:t>. Должностные оклады руковод</w:t>
      </w:r>
      <w:r>
        <w:rPr>
          <w:sz w:val="28"/>
          <w:szCs w:val="28"/>
        </w:rPr>
        <w:t>ящих работников</w:t>
      </w:r>
      <w:r w:rsidRPr="00E651D1">
        <w:rPr>
          <w:sz w:val="28"/>
          <w:szCs w:val="28"/>
        </w:rPr>
        <w:t xml:space="preserve">, специалистов и служащих </w:t>
      </w:r>
      <w:r>
        <w:rPr>
          <w:sz w:val="28"/>
          <w:szCs w:val="28"/>
        </w:rPr>
        <w:t>организаций</w:t>
      </w:r>
      <w:r w:rsidRPr="00E651D1">
        <w:rPr>
          <w:sz w:val="28"/>
          <w:szCs w:val="28"/>
        </w:rPr>
        <w:t xml:space="preserve">, занимающих общеотраслевые должности, и служащих </w:t>
      </w:r>
      <w:r>
        <w:rPr>
          <w:sz w:val="28"/>
          <w:szCs w:val="28"/>
        </w:rPr>
        <w:t xml:space="preserve">организаций </w:t>
      </w:r>
      <w:r w:rsidRPr="00E651D1">
        <w:rPr>
          <w:sz w:val="28"/>
          <w:szCs w:val="28"/>
        </w:rPr>
        <w:t>(учебно-вспомогательного персонала) устанавливаются в соответствии с приложением № 3 к настоящему Положению.</w:t>
      </w:r>
    </w:p>
    <w:p w:rsidR="006C0328" w:rsidRPr="00C40B60" w:rsidRDefault="006C0328" w:rsidP="006C0328">
      <w:pPr>
        <w:jc w:val="both"/>
        <w:rPr>
          <w:sz w:val="28"/>
          <w:szCs w:val="28"/>
        </w:rPr>
      </w:pPr>
      <w:r>
        <w:rPr>
          <w:sz w:val="28"/>
          <w:szCs w:val="28"/>
        </w:rPr>
        <w:tab/>
        <w:t>2.5</w:t>
      </w:r>
      <w:r w:rsidRPr="00C40B60">
        <w:rPr>
          <w:sz w:val="28"/>
          <w:szCs w:val="28"/>
        </w:rPr>
        <w:t xml:space="preserve">. Должностные оклады </w:t>
      </w:r>
      <w:r w:rsidRPr="00C40B60">
        <w:rPr>
          <w:bCs/>
          <w:sz w:val="28"/>
          <w:szCs w:val="28"/>
        </w:rPr>
        <w:t>врачебного и среднего медицинского персонал</w:t>
      </w:r>
      <w:r w:rsidRPr="00C40B60">
        <w:rPr>
          <w:sz w:val="28"/>
          <w:szCs w:val="28"/>
        </w:rPr>
        <w:t xml:space="preserve">а </w:t>
      </w:r>
      <w:r>
        <w:rPr>
          <w:sz w:val="28"/>
          <w:szCs w:val="28"/>
        </w:rPr>
        <w:t>организаций</w:t>
      </w:r>
      <w:r w:rsidRPr="00C40B60">
        <w:rPr>
          <w:sz w:val="28"/>
          <w:szCs w:val="28"/>
        </w:rPr>
        <w:t xml:space="preserve"> устанавливаются в соответствии с приложением № 4 к настоящему Положению.</w:t>
      </w:r>
    </w:p>
    <w:p w:rsidR="006C0328" w:rsidRDefault="006C0328" w:rsidP="006C0328">
      <w:pPr>
        <w:jc w:val="both"/>
        <w:rPr>
          <w:sz w:val="28"/>
          <w:szCs w:val="28"/>
        </w:rPr>
      </w:pPr>
      <w:r>
        <w:rPr>
          <w:sz w:val="28"/>
          <w:szCs w:val="28"/>
        </w:rPr>
        <w:tab/>
        <w:t>2.6</w:t>
      </w:r>
      <w:r w:rsidRPr="00C40B60">
        <w:rPr>
          <w:sz w:val="28"/>
          <w:szCs w:val="28"/>
        </w:rPr>
        <w:t xml:space="preserve">. Должностные оклады </w:t>
      </w:r>
      <w:r w:rsidRPr="00C40B60">
        <w:rPr>
          <w:bCs/>
          <w:sz w:val="28"/>
          <w:szCs w:val="28"/>
        </w:rPr>
        <w:t xml:space="preserve">работников культуры в образовательных </w:t>
      </w:r>
      <w:r>
        <w:rPr>
          <w:bCs/>
          <w:sz w:val="28"/>
          <w:szCs w:val="28"/>
        </w:rPr>
        <w:t>организациях</w:t>
      </w:r>
      <w:r w:rsidRPr="00C40B60">
        <w:rPr>
          <w:sz w:val="28"/>
          <w:szCs w:val="28"/>
        </w:rPr>
        <w:t xml:space="preserve"> устанавливаются</w:t>
      </w:r>
      <w:r w:rsidRPr="00C40B60">
        <w:rPr>
          <w:b/>
          <w:sz w:val="28"/>
          <w:szCs w:val="28"/>
        </w:rPr>
        <w:t xml:space="preserve"> </w:t>
      </w:r>
      <w:r w:rsidRPr="00C40B60">
        <w:rPr>
          <w:sz w:val="28"/>
          <w:szCs w:val="28"/>
        </w:rPr>
        <w:t>в соответствии с приложением № 5 к настоящему Положению.</w:t>
      </w:r>
    </w:p>
    <w:p w:rsidR="006C0328" w:rsidRPr="00C40B60" w:rsidRDefault="006C0328" w:rsidP="006C0328">
      <w:pPr>
        <w:jc w:val="both"/>
        <w:rPr>
          <w:sz w:val="28"/>
          <w:szCs w:val="28"/>
        </w:rPr>
      </w:pPr>
      <w:r>
        <w:rPr>
          <w:sz w:val="28"/>
          <w:szCs w:val="28"/>
        </w:rPr>
        <w:tab/>
      </w:r>
      <w:r w:rsidRPr="00C40B60">
        <w:rPr>
          <w:sz w:val="28"/>
          <w:szCs w:val="28"/>
        </w:rPr>
        <w:t>2.</w:t>
      </w:r>
      <w:r>
        <w:rPr>
          <w:sz w:val="28"/>
          <w:szCs w:val="28"/>
        </w:rPr>
        <w:t>7</w:t>
      </w:r>
      <w:r w:rsidRPr="00C40B60">
        <w:rPr>
          <w:sz w:val="28"/>
          <w:szCs w:val="28"/>
        </w:rPr>
        <w:t xml:space="preserve">. </w:t>
      </w:r>
      <w:proofErr w:type="spellStart"/>
      <w:r w:rsidRPr="00C40B60">
        <w:rPr>
          <w:sz w:val="28"/>
          <w:szCs w:val="28"/>
        </w:rPr>
        <w:t>Межразрядные</w:t>
      </w:r>
      <w:proofErr w:type="spellEnd"/>
      <w:r w:rsidRPr="00C40B60">
        <w:rPr>
          <w:sz w:val="28"/>
          <w:szCs w:val="28"/>
        </w:rPr>
        <w:t xml:space="preserve"> тарифные коэффициенты, тарифные ставки по разрядам тарифной сетки по оплате труда рабочих </w:t>
      </w:r>
      <w:r>
        <w:rPr>
          <w:sz w:val="28"/>
          <w:szCs w:val="28"/>
        </w:rPr>
        <w:t>организаций</w:t>
      </w:r>
      <w:r w:rsidRPr="00C40B60">
        <w:rPr>
          <w:sz w:val="28"/>
          <w:szCs w:val="28"/>
        </w:rPr>
        <w:t xml:space="preserve"> устанавливаются в соответствии с приложением № </w:t>
      </w:r>
      <w:r>
        <w:rPr>
          <w:sz w:val="28"/>
          <w:szCs w:val="28"/>
        </w:rPr>
        <w:t>6</w:t>
      </w:r>
      <w:r w:rsidRPr="00C40B60">
        <w:rPr>
          <w:sz w:val="28"/>
          <w:szCs w:val="28"/>
        </w:rPr>
        <w:t xml:space="preserve"> к настоящему Положению.</w:t>
      </w:r>
    </w:p>
    <w:p w:rsidR="006C0328" w:rsidRDefault="006C0328" w:rsidP="006C03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w:t>
      </w:r>
      <w:r w:rsidRPr="00C40B60">
        <w:rPr>
          <w:rFonts w:ascii="Times New Roman" w:hAnsi="Times New Roman" w:cs="Times New Roman"/>
          <w:sz w:val="28"/>
          <w:szCs w:val="28"/>
        </w:rPr>
        <w:t>. 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 ЕТКС).</w:t>
      </w:r>
    </w:p>
    <w:p w:rsidR="006C0328" w:rsidRPr="00AA4D1C" w:rsidRDefault="006C0328" w:rsidP="006C032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2.9. Руководителю организации предоставляется право устанавливать оплату труда высококвалифицированным </w:t>
      </w:r>
      <w:r w:rsidRPr="00AA4D1C">
        <w:rPr>
          <w:sz w:val="28"/>
          <w:szCs w:val="28"/>
        </w:rPr>
        <w:t xml:space="preserve"> </w:t>
      </w:r>
      <w:r w:rsidRPr="00AA4D1C">
        <w:rPr>
          <w:rFonts w:ascii="Times New Roman" w:hAnsi="Times New Roman" w:cs="Times New Roman"/>
          <w:sz w:val="28"/>
          <w:szCs w:val="28"/>
        </w:rPr>
        <w:t xml:space="preserve">рабочим, выполняющим важные и ответственные работы, исходя из 9 </w:t>
      </w:r>
      <w:r w:rsidRPr="00AA4D1C">
        <w:rPr>
          <w:rFonts w:ascii="Times New Roman" w:hAnsi="Times New Roman" w:cs="Times New Roman"/>
          <w:b/>
          <w:sz w:val="28"/>
          <w:szCs w:val="28"/>
        </w:rPr>
        <w:t>–</w:t>
      </w:r>
      <w:r w:rsidRPr="00AA4D1C">
        <w:rPr>
          <w:rFonts w:ascii="Times New Roman" w:hAnsi="Times New Roman" w:cs="Times New Roman"/>
          <w:sz w:val="28"/>
          <w:szCs w:val="28"/>
        </w:rPr>
        <w:t xml:space="preserve"> 10 разрядов тарифной сетки по оплате труда рабочих организаций в соответствии с приложением № 6 к настоящему Положению. </w:t>
      </w:r>
    </w:p>
    <w:p w:rsidR="006C0328" w:rsidRDefault="006C0328" w:rsidP="006C0328">
      <w:pPr>
        <w:pStyle w:val="ConsPlusNormal"/>
        <w:widowControl/>
        <w:rPr>
          <w:rFonts w:ascii="Times New Roman" w:hAnsi="Times New Roman" w:cs="Times New Roman"/>
          <w:sz w:val="28"/>
          <w:szCs w:val="28"/>
        </w:rPr>
      </w:pPr>
      <w:r w:rsidRPr="00AA4D1C">
        <w:rPr>
          <w:rFonts w:ascii="Times New Roman" w:hAnsi="Times New Roman" w:cs="Times New Roman"/>
          <w:sz w:val="28"/>
          <w:szCs w:val="28"/>
        </w:rPr>
        <w:t xml:space="preserve">Перечень профессий высококвалифицированных рабочих организаций, занятых на важных и ответственных работах, оплата труда которых может производиться исходя из 9 </w:t>
      </w:r>
      <w:r w:rsidRPr="00AA4D1C">
        <w:rPr>
          <w:rFonts w:ascii="Times New Roman" w:hAnsi="Times New Roman" w:cs="Times New Roman"/>
          <w:b/>
          <w:sz w:val="28"/>
          <w:szCs w:val="28"/>
        </w:rPr>
        <w:t>–</w:t>
      </w:r>
      <w:r w:rsidRPr="00AA4D1C">
        <w:rPr>
          <w:rFonts w:ascii="Times New Roman" w:hAnsi="Times New Roman" w:cs="Times New Roman"/>
          <w:sz w:val="28"/>
          <w:szCs w:val="28"/>
        </w:rPr>
        <w:t xml:space="preserve"> 10 разрядов тарифной сетки по оплате труда </w:t>
      </w:r>
      <w:r w:rsidRPr="00AA4D1C">
        <w:rPr>
          <w:rFonts w:ascii="Times New Roman" w:hAnsi="Times New Roman" w:cs="Times New Roman"/>
          <w:sz w:val="28"/>
          <w:szCs w:val="28"/>
        </w:rPr>
        <w:lastRenderedPageBreak/>
        <w:t>рабочих, устанавливается Министерством образования Московской области по согласованию с Комитетом по труду и занятости населения Московской области.</w:t>
      </w:r>
    </w:p>
    <w:p w:rsidR="006C0328" w:rsidRPr="00B9160C" w:rsidRDefault="006C0328" w:rsidP="006C032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2.10. </w:t>
      </w:r>
      <w:r w:rsidRPr="00B9160C">
        <w:rPr>
          <w:rFonts w:ascii="Times New Roman" w:hAnsi="Times New Roman" w:cs="Times New Roman"/>
          <w:sz w:val="28"/>
          <w:szCs w:val="28"/>
        </w:rPr>
        <w:t>Педагогическим работникам организаций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w:t>
      </w:r>
    </w:p>
    <w:p w:rsidR="000048E0" w:rsidRPr="00883F82" w:rsidRDefault="006C0328" w:rsidP="006C0328">
      <w:pPr>
        <w:pStyle w:val="a6"/>
        <w:widowControl w:val="0"/>
        <w:autoSpaceDE w:val="0"/>
        <w:autoSpaceDN w:val="0"/>
        <w:adjustRightInd w:val="0"/>
        <w:ind w:left="0" w:firstLine="709"/>
        <w:contextualSpacing/>
        <w:jc w:val="both"/>
        <w:rPr>
          <w:rFonts w:eastAsia="Courier New"/>
          <w:color w:val="0000FF"/>
          <w:sz w:val="28"/>
          <w:szCs w:val="28"/>
        </w:rPr>
      </w:pPr>
      <w:r w:rsidRPr="008B23C8">
        <w:rPr>
          <w:color w:val="0000FF"/>
          <w:sz w:val="28"/>
          <w:szCs w:val="28"/>
        </w:rPr>
        <w:t>2.11.</w:t>
      </w:r>
      <w:r w:rsidR="000D7A8A">
        <w:rPr>
          <w:color w:val="0000FF"/>
          <w:sz w:val="28"/>
          <w:szCs w:val="28"/>
        </w:rPr>
        <w:t xml:space="preserve"> </w:t>
      </w:r>
      <w:proofErr w:type="gramStart"/>
      <w:r w:rsidRPr="008B23C8">
        <w:rPr>
          <w:rFonts w:eastAsia="Courier New"/>
          <w:color w:val="0000FF"/>
          <w:sz w:val="28"/>
          <w:szCs w:val="28"/>
        </w:rPr>
        <w:t xml:space="preserve">Предельный уровень соотношения средней заработной платы руководителей </w:t>
      </w:r>
      <w:r w:rsidR="000048E0" w:rsidRPr="008B23C8">
        <w:rPr>
          <w:rFonts w:eastAsia="Courier New"/>
          <w:color w:val="0000FF"/>
          <w:sz w:val="28"/>
          <w:szCs w:val="28"/>
        </w:rPr>
        <w:t xml:space="preserve">муниципальных образовательных </w:t>
      </w:r>
      <w:r w:rsidRPr="008B23C8">
        <w:rPr>
          <w:rFonts w:eastAsia="Courier New"/>
          <w:color w:val="0000FF"/>
          <w:sz w:val="28"/>
          <w:szCs w:val="28"/>
        </w:rPr>
        <w:t xml:space="preserve">организаций и средней заработной платы работников организаций </w:t>
      </w:r>
      <w:r w:rsidR="000048E0" w:rsidRPr="008B23C8">
        <w:rPr>
          <w:rFonts w:eastAsia="Courier New"/>
          <w:color w:val="0000FF"/>
          <w:sz w:val="28"/>
          <w:szCs w:val="28"/>
        </w:rPr>
        <w:t>(без учета заработной платы руководителя, заместителей руководителя, устанавливается за отчетный год</w:t>
      </w:r>
      <w:r w:rsidR="00883F82" w:rsidRPr="00883F82">
        <w:rPr>
          <w:rFonts w:eastAsia="Courier New"/>
          <w:color w:val="0000FF"/>
          <w:sz w:val="28"/>
          <w:szCs w:val="28"/>
        </w:rPr>
        <w:t>:</w:t>
      </w:r>
      <w:proofErr w:type="gramEnd"/>
    </w:p>
    <w:p w:rsidR="00883F82" w:rsidRDefault="00883F82" w:rsidP="00883F82">
      <w:pPr>
        <w:pStyle w:val="formattext"/>
        <w:shd w:val="clear" w:color="auto" w:fill="FFFFFF"/>
        <w:spacing w:before="0" w:beforeAutospacing="0" w:after="0" w:afterAutospacing="0"/>
        <w:ind w:firstLine="480"/>
        <w:jc w:val="both"/>
        <w:textAlignment w:val="baseline"/>
        <w:rPr>
          <w:color w:val="7030A0"/>
          <w:sz w:val="28"/>
          <w:szCs w:val="28"/>
        </w:rPr>
      </w:pPr>
      <w:proofErr w:type="gramStart"/>
      <w:r w:rsidRPr="00883F82">
        <w:rPr>
          <w:color w:val="7030A0"/>
          <w:sz w:val="28"/>
          <w:szCs w:val="28"/>
        </w:rPr>
        <w:t>- в кратности 8 для руководителей общеобразовательных организаций (за исключением школ-интернатов, коррекционных школ,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w:t>
      </w:r>
      <w:r w:rsidRPr="00883F82">
        <w:rPr>
          <w:color w:val="7030A0"/>
          <w:sz w:val="28"/>
          <w:szCs w:val="28"/>
        </w:rPr>
        <w:br/>
      </w:r>
      <w:r w:rsidR="009E67A6">
        <w:rPr>
          <w:color w:val="7030A0"/>
          <w:sz w:val="28"/>
          <w:szCs w:val="28"/>
        </w:rPr>
        <w:tab/>
      </w:r>
      <w:r w:rsidRPr="00883F82">
        <w:rPr>
          <w:color w:val="7030A0"/>
          <w:sz w:val="28"/>
          <w:szCs w:val="28"/>
        </w:rPr>
        <w:t xml:space="preserve"> - в кратности 5 для руководителей общеобразовательных организаций для обучающихся с ограниченными возможностями здоровья;</w:t>
      </w:r>
      <w:r w:rsidRPr="00883F82">
        <w:rPr>
          <w:color w:val="7030A0"/>
          <w:sz w:val="28"/>
          <w:szCs w:val="28"/>
        </w:rPr>
        <w:br/>
        <w:t xml:space="preserve">        - в кратности 6 для руководителей иных образовательных организаций, предусмотренных пунктом 1 настоящего Положения.</w:t>
      </w:r>
      <w:proofErr w:type="gramEnd"/>
      <w:r w:rsidRPr="00883F82">
        <w:rPr>
          <w:color w:val="7030A0"/>
          <w:sz w:val="28"/>
          <w:szCs w:val="28"/>
        </w:rPr>
        <w:br/>
        <w:t xml:space="preserve">          </w:t>
      </w:r>
      <w:proofErr w:type="gramStart"/>
      <w:r w:rsidRPr="00883F82">
        <w:rPr>
          <w:color w:val="7030A0"/>
          <w:sz w:val="28"/>
          <w:szCs w:val="28"/>
        </w:rPr>
        <w:t>Предельный уровень соотношения средней заработной платы заместителей руководителей, главных бухгалтеров организаций и средней заработной платы работников организаций (без учета заработной платы руководителя организации, заместителей руководителя организации, главного бухгалтера организации) устанавливается за отчетный год:</w:t>
      </w:r>
      <w:r w:rsidRPr="00883F82">
        <w:rPr>
          <w:color w:val="7030A0"/>
          <w:sz w:val="28"/>
          <w:szCs w:val="28"/>
        </w:rPr>
        <w:br/>
        <w:t xml:space="preserve">        - в кратности 5 для заместителей руководителей, главных бухгалтеров общеобразовательных организаций (за исключением школ-интернатов, коррекционных школ, образовательных организаций для обучающихся с ограниченными возможностями здоровья и малокомплектных организаций с</w:t>
      </w:r>
      <w:proofErr w:type="gramEnd"/>
      <w:r w:rsidRPr="00883F82">
        <w:rPr>
          <w:color w:val="7030A0"/>
          <w:sz w:val="28"/>
          <w:szCs w:val="28"/>
        </w:rPr>
        <w:t xml:space="preserve"> численностью обучающихся до 500 человек);</w:t>
      </w:r>
      <w:r w:rsidRPr="00883F82">
        <w:rPr>
          <w:color w:val="7030A0"/>
          <w:sz w:val="28"/>
          <w:szCs w:val="28"/>
        </w:rPr>
        <w:br/>
        <w:t xml:space="preserve">        - в кратности 4,5 для заместителей руководителей, главных бухгалтеров иных образовательных организаций, предусмотренных пунктом 1.1 настоящего Положения.</w:t>
      </w:r>
    </w:p>
    <w:p w:rsidR="006C0328" w:rsidRPr="00C40B60" w:rsidRDefault="00A94783" w:rsidP="000D5650">
      <w:pPr>
        <w:pStyle w:val="formattext"/>
        <w:shd w:val="clear" w:color="auto" w:fill="FFFFFF"/>
        <w:spacing w:before="0" w:beforeAutospacing="0" w:after="0" w:afterAutospacing="0"/>
        <w:ind w:firstLine="480"/>
        <w:jc w:val="both"/>
        <w:textAlignment w:val="baseline"/>
        <w:rPr>
          <w:sz w:val="28"/>
          <w:szCs w:val="28"/>
        </w:rPr>
      </w:pPr>
      <w:r w:rsidRPr="00A94783">
        <w:rPr>
          <w:color w:val="7030A0"/>
          <w:sz w:val="28"/>
          <w:szCs w:val="28"/>
          <w:shd w:val="clear" w:color="auto" w:fill="FFFFFF"/>
        </w:rPr>
        <w:t xml:space="preserve">2.12. </w:t>
      </w:r>
      <w:proofErr w:type="gramStart"/>
      <w:r w:rsidRPr="00A94783">
        <w:rPr>
          <w:color w:val="7030A0"/>
          <w:sz w:val="28"/>
          <w:szCs w:val="28"/>
          <w:shd w:val="clear" w:color="auto" w:fill="FFFFFF"/>
        </w:rPr>
        <w:t>Доля фонда оплаты труда административно-хозяйственных, учебно-вспомогательных и иных работников, осуществляющих вспомогательные функции, муниципальных общеобразовательных организаций (за исключением школ-интернатов, коррекционных школ,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 не может превышать 25% от общего объема фонда оплаты труда указанных организаций за отчетный год.</w:t>
      </w:r>
      <w:proofErr w:type="gramEnd"/>
    </w:p>
    <w:p w:rsidR="006C0328" w:rsidRPr="00C40B60" w:rsidRDefault="006C0328" w:rsidP="006C0328">
      <w:pPr>
        <w:pStyle w:val="31"/>
        <w:ind w:left="360" w:firstLine="0"/>
        <w:jc w:val="center"/>
        <w:rPr>
          <w:b/>
          <w:sz w:val="28"/>
          <w:szCs w:val="28"/>
        </w:rPr>
      </w:pPr>
      <w:r w:rsidRPr="00C40B60">
        <w:rPr>
          <w:b/>
          <w:sz w:val="28"/>
          <w:szCs w:val="28"/>
        </w:rPr>
        <w:t xml:space="preserve">3. Нормы рабочего времени, нормы учебной нагрузки и порядок ее распределения в муниципальных образовательных учреждениях </w:t>
      </w:r>
    </w:p>
    <w:p w:rsidR="006C0328" w:rsidRPr="009F3EB3" w:rsidRDefault="006C0328" w:rsidP="006C0328">
      <w:pPr>
        <w:ind w:left="360"/>
        <w:jc w:val="both"/>
        <w:rPr>
          <w:b/>
          <w:sz w:val="28"/>
        </w:rPr>
      </w:pPr>
    </w:p>
    <w:p w:rsidR="006C0328" w:rsidRPr="005941CB" w:rsidRDefault="006C0328" w:rsidP="00F72AD6">
      <w:pPr>
        <w:pStyle w:val="a4"/>
        <w:widowControl/>
        <w:autoSpaceDE/>
        <w:autoSpaceDN/>
        <w:adjustRightInd/>
        <w:spacing w:line="240" w:lineRule="auto"/>
        <w:ind w:right="0" w:firstLine="709"/>
        <w:jc w:val="both"/>
        <w:rPr>
          <w:szCs w:val="28"/>
        </w:rPr>
      </w:pPr>
      <w:r w:rsidRPr="005941CB">
        <w:rPr>
          <w:szCs w:val="28"/>
        </w:rPr>
        <w:t>3.1. Норма рабочего времени, учебная нагрузка, порядок ее распределения в соответствии с Трудовым кодексом устанавливаются Правительством Российской Федерации.</w:t>
      </w:r>
    </w:p>
    <w:p w:rsidR="006C0328" w:rsidRPr="005941CB" w:rsidRDefault="006C0328" w:rsidP="00F72AD6">
      <w:pPr>
        <w:ind w:firstLine="709"/>
        <w:jc w:val="both"/>
        <w:rPr>
          <w:sz w:val="28"/>
          <w:szCs w:val="28"/>
        </w:rPr>
      </w:pPr>
      <w:r w:rsidRPr="005941CB">
        <w:rPr>
          <w:sz w:val="28"/>
          <w:szCs w:val="28"/>
        </w:rPr>
        <w:lastRenderedPageBreak/>
        <w:t xml:space="preserve">3.2. Режим рабочего времени и времени отдыха педагогических работников образовательных </w:t>
      </w:r>
      <w:r>
        <w:rPr>
          <w:sz w:val="28"/>
          <w:szCs w:val="28"/>
        </w:rPr>
        <w:t xml:space="preserve">организаций </w:t>
      </w:r>
      <w:r w:rsidRPr="005941CB">
        <w:rPr>
          <w:sz w:val="28"/>
          <w:szCs w:val="28"/>
        </w:rPr>
        <w:t xml:space="preserve"> устанавливается федеральным органом управления образованием.</w:t>
      </w:r>
    </w:p>
    <w:p w:rsidR="006C0328" w:rsidRPr="005941CB" w:rsidRDefault="006C0328" w:rsidP="00F72AD6">
      <w:pPr>
        <w:ind w:firstLine="709"/>
        <w:jc w:val="both"/>
        <w:rPr>
          <w:sz w:val="28"/>
          <w:szCs w:val="28"/>
        </w:rPr>
      </w:pPr>
      <w:r w:rsidRPr="005941CB">
        <w:rPr>
          <w:sz w:val="28"/>
          <w:szCs w:val="28"/>
        </w:rPr>
        <w:t xml:space="preserve">3.3. Режим рабочего времени и времени отдыха непедагогических работников образовательных </w:t>
      </w:r>
      <w:r>
        <w:rPr>
          <w:sz w:val="28"/>
          <w:szCs w:val="28"/>
        </w:rPr>
        <w:t>организаций</w:t>
      </w:r>
      <w:r w:rsidRPr="005941CB">
        <w:rPr>
          <w:sz w:val="28"/>
          <w:szCs w:val="28"/>
        </w:rPr>
        <w:t xml:space="preserve">, а также работников </w:t>
      </w:r>
      <w:r>
        <w:rPr>
          <w:sz w:val="28"/>
          <w:szCs w:val="28"/>
        </w:rPr>
        <w:t>организаций</w:t>
      </w:r>
      <w:r w:rsidRPr="005941CB">
        <w:rPr>
          <w:sz w:val="28"/>
          <w:szCs w:val="28"/>
        </w:rPr>
        <w:t xml:space="preserve"> образования устанавливается коллективным договором с учетом Трудового кодекса Российской Федерации и трехстороннего соглашения.</w:t>
      </w:r>
    </w:p>
    <w:p w:rsidR="006C0328" w:rsidRPr="005941CB" w:rsidRDefault="006C0328" w:rsidP="00F72AD6">
      <w:pPr>
        <w:ind w:firstLine="709"/>
        <w:jc w:val="both"/>
        <w:rPr>
          <w:sz w:val="28"/>
          <w:szCs w:val="28"/>
        </w:rPr>
      </w:pPr>
      <w:r w:rsidRPr="005941CB">
        <w:rPr>
          <w:sz w:val="28"/>
          <w:szCs w:val="28"/>
        </w:rPr>
        <w:t>3.4. Часы педагогической работы, проведенные сверх установленной нормы, не считаются сверхурочной работой.</w:t>
      </w:r>
    </w:p>
    <w:p w:rsidR="006C0328" w:rsidRPr="005941CB" w:rsidRDefault="006C0328" w:rsidP="00F72AD6">
      <w:pPr>
        <w:ind w:firstLine="709"/>
        <w:jc w:val="both"/>
        <w:rPr>
          <w:sz w:val="28"/>
          <w:szCs w:val="28"/>
        </w:rPr>
      </w:pPr>
      <w:r w:rsidRPr="005941CB">
        <w:rPr>
          <w:sz w:val="28"/>
          <w:szCs w:val="28"/>
        </w:rPr>
        <w:t>3.5.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законодательством Российской Федерации.</w:t>
      </w:r>
    </w:p>
    <w:p w:rsidR="006C0328" w:rsidRPr="005941CB" w:rsidRDefault="006C0328" w:rsidP="00F72AD6">
      <w:pPr>
        <w:ind w:firstLine="709"/>
        <w:jc w:val="both"/>
        <w:rPr>
          <w:sz w:val="28"/>
          <w:szCs w:val="28"/>
        </w:rPr>
      </w:pPr>
      <w:r w:rsidRPr="005941CB">
        <w:rPr>
          <w:sz w:val="28"/>
          <w:szCs w:val="28"/>
        </w:rPr>
        <w:t>3.6. Должностные оклады перечисленным ниже работникам устанавливаются с учетом ведения ими преподавательской работы в объеме:</w:t>
      </w:r>
    </w:p>
    <w:p w:rsidR="006C0328" w:rsidRPr="005941CB" w:rsidRDefault="006C0328" w:rsidP="00F72AD6">
      <w:pPr>
        <w:numPr>
          <w:ilvl w:val="0"/>
          <w:numId w:val="2"/>
        </w:numPr>
        <w:ind w:left="0" w:firstLine="709"/>
        <w:jc w:val="both"/>
        <w:rPr>
          <w:sz w:val="28"/>
          <w:szCs w:val="28"/>
        </w:rPr>
      </w:pPr>
      <w:r w:rsidRPr="005941CB">
        <w:rPr>
          <w:sz w:val="28"/>
          <w:szCs w:val="28"/>
        </w:rPr>
        <w:t>360 часов в год – руководителям физвоспитания, преподавателям-организаторам</w:t>
      </w:r>
      <w:r>
        <w:rPr>
          <w:sz w:val="28"/>
          <w:szCs w:val="28"/>
        </w:rPr>
        <w:t xml:space="preserve"> </w:t>
      </w:r>
      <w:r w:rsidRPr="005941CB">
        <w:rPr>
          <w:sz w:val="28"/>
          <w:szCs w:val="28"/>
        </w:rPr>
        <w:t>(основ безопасности жизнедеятельности, допризывной подготовки)</w:t>
      </w:r>
      <w:r w:rsidR="00B04F3C">
        <w:rPr>
          <w:sz w:val="28"/>
          <w:szCs w:val="28"/>
        </w:rPr>
        <w:t>.</w:t>
      </w:r>
    </w:p>
    <w:p w:rsidR="006C0328" w:rsidRPr="005941CB" w:rsidRDefault="006C0328" w:rsidP="00F72AD6">
      <w:pPr>
        <w:ind w:firstLine="709"/>
        <w:jc w:val="both"/>
        <w:rPr>
          <w:sz w:val="28"/>
          <w:szCs w:val="28"/>
        </w:rPr>
      </w:pPr>
      <w:r w:rsidRPr="005941CB">
        <w:rPr>
          <w:sz w:val="28"/>
          <w:szCs w:val="28"/>
        </w:rPr>
        <w:t xml:space="preserve">3.7. Продолжительность рабочего времени работников </w:t>
      </w:r>
      <w:r>
        <w:rPr>
          <w:sz w:val="28"/>
          <w:szCs w:val="28"/>
        </w:rPr>
        <w:t>образовательных организаций</w:t>
      </w:r>
      <w:r w:rsidRPr="005941CB">
        <w:rPr>
          <w:sz w:val="28"/>
          <w:szCs w:val="28"/>
        </w:rPr>
        <w:t>, работающих по совместительству, устанавливается законодательством Российской Федерации.</w:t>
      </w:r>
    </w:p>
    <w:p w:rsidR="006C0328" w:rsidRPr="005941CB" w:rsidRDefault="006C0328" w:rsidP="00F72AD6">
      <w:pPr>
        <w:ind w:firstLine="709"/>
        <w:jc w:val="both"/>
        <w:rPr>
          <w:sz w:val="28"/>
          <w:szCs w:val="28"/>
        </w:rPr>
      </w:pPr>
      <w:r w:rsidRPr="005941CB">
        <w:rPr>
          <w:sz w:val="28"/>
          <w:szCs w:val="28"/>
        </w:rPr>
        <w:t xml:space="preserve">3.8. Педагогическим работникам образовательных </w:t>
      </w:r>
      <w:r>
        <w:rPr>
          <w:sz w:val="28"/>
          <w:szCs w:val="28"/>
        </w:rPr>
        <w:t>организаций</w:t>
      </w:r>
      <w:r w:rsidRPr="005941CB">
        <w:rPr>
          <w:sz w:val="28"/>
          <w:szCs w:val="28"/>
        </w:rPr>
        <w:t xml:space="preserve"> в зависимости от должности и (или) специальности с учетом особенностей и труда устанавливается:</w:t>
      </w:r>
    </w:p>
    <w:p w:rsidR="006C0328" w:rsidRPr="005941CB" w:rsidRDefault="006C0328" w:rsidP="00F72AD6">
      <w:pPr>
        <w:ind w:firstLine="709"/>
        <w:jc w:val="both"/>
        <w:rPr>
          <w:sz w:val="28"/>
          <w:szCs w:val="28"/>
        </w:rPr>
      </w:pPr>
      <w:r w:rsidRPr="005941CB">
        <w:rPr>
          <w:sz w:val="28"/>
          <w:szCs w:val="28"/>
        </w:rPr>
        <w:t xml:space="preserve"> -      продолжительность рабочего времени:</w:t>
      </w:r>
    </w:p>
    <w:p w:rsidR="006C0328" w:rsidRPr="005941CB" w:rsidRDefault="006C0328" w:rsidP="00F72AD6">
      <w:pPr>
        <w:numPr>
          <w:ilvl w:val="0"/>
          <w:numId w:val="2"/>
        </w:numPr>
        <w:ind w:left="0" w:firstLine="709"/>
        <w:jc w:val="both"/>
        <w:rPr>
          <w:sz w:val="28"/>
          <w:szCs w:val="28"/>
        </w:rPr>
      </w:pPr>
      <w:r w:rsidRPr="005941CB">
        <w:rPr>
          <w:sz w:val="28"/>
          <w:szCs w:val="28"/>
        </w:rPr>
        <w:t>36 часов в неделю:</w:t>
      </w:r>
    </w:p>
    <w:p w:rsidR="006C0328" w:rsidRPr="005941CB" w:rsidRDefault="006C0328" w:rsidP="00F72AD6">
      <w:pPr>
        <w:ind w:firstLine="709"/>
        <w:jc w:val="both"/>
        <w:rPr>
          <w:sz w:val="28"/>
          <w:szCs w:val="28"/>
        </w:rPr>
      </w:pPr>
      <w:r w:rsidRPr="005941CB">
        <w:rPr>
          <w:sz w:val="28"/>
          <w:szCs w:val="28"/>
        </w:rPr>
        <w:t xml:space="preserve"> работникам из числа профессорско-преподавательского состава образовательных </w:t>
      </w:r>
      <w:r>
        <w:rPr>
          <w:sz w:val="28"/>
          <w:szCs w:val="28"/>
        </w:rPr>
        <w:t>организаций</w:t>
      </w:r>
      <w:r w:rsidRPr="005941CB">
        <w:rPr>
          <w:sz w:val="28"/>
          <w:szCs w:val="28"/>
        </w:rPr>
        <w:t xml:space="preserve"> дополнительного профессионального образования (повышения квалификации);</w:t>
      </w:r>
    </w:p>
    <w:p w:rsidR="006C0328" w:rsidRPr="005941CB" w:rsidRDefault="006C0328" w:rsidP="00F72AD6">
      <w:pPr>
        <w:ind w:firstLine="709"/>
        <w:jc w:val="both"/>
        <w:rPr>
          <w:sz w:val="28"/>
          <w:szCs w:val="28"/>
        </w:rPr>
      </w:pPr>
      <w:r w:rsidRPr="005941CB">
        <w:rPr>
          <w:sz w:val="28"/>
          <w:szCs w:val="28"/>
        </w:rPr>
        <w:t xml:space="preserve">старшим воспитателям дошкольных образовательных </w:t>
      </w:r>
      <w:r>
        <w:rPr>
          <w:sz w:val="28"/>
          <w:szCs w:val="28"/>
        </w:rPr>
        <w:t>организаций</w:t>
      </w:r>
      <w:r w:rsidRPr="005941CB">
        <w:rPr>
          <w:sz w:val="28"/>
          <w:szCs w:val="28"/>
        </w:rPr>
        <w:t>;</w:t>
      </w:r>
    </w:p>
    <w:p w:rsidR="006C0328" w:rsidRPr="005941CB" w:rsidRDefault="006C0328" w:rsidP="00F72AD6">
      <w:pPr>
        <w:ind w:firstLine="709"/>
        <w:jc w:val="both"/>
        <w:rPr>
          <w:sz w:val="28"/>
          <w:szCs w:val="28"/>
        </w:rPr>
      </w:pPr>
      <w:r w:rsidRPr="005941CB">
        <w:rPr>
          <w:sz w:val="28"/>
          <w:szCs w:val="28"/>
        </w:rPr>
        <w:t>педагогам-психологам, методистам, старшим методистам, социальным педагогам</w:t>
      </w:r>
      <w:r>
        <w:rPr>
          <w:sz w:val="28"/>
          <w:szCs w:val="28"/>
        </w:rPr>
        <w:t>, педагогам-организаторам</w:t>
      </w:r>
      <w:r w:rsidRPr="005941CB">
        <w:rPr>
          <w:sz w:val="28"/>
          <w:szCs w:val="28"/>
        </w:rPr>
        <w:t>;</w:t>
      </w:r>
    </w:p>
    <w:p w:rsidR="006C0328" w:rsidRDefault="006C0328" w:rsidP="00F72AD6">
      <w:pPr>
        <w:ind w:firstLine="709"/>
        <w:jc w:val="both"/>
        <w:rPr>
          <w:sz w:val="28"/>
          <w:szCs w:val="28"/>
        </w:rPr>
      </w:pPr>
      <w:r w:rsidRPr="005941CB">
        <w:rPr>
          <w:sz w:val="28"/>
          <w:szCs w:val="28"/>
        </w:rPr>
        <w:t xml:space="preserve">инструкторам-методистам, </w:t>
      </w:r>
    </w:p>
    <w:p w:rsidR="006C0328" w:rsidRPr="005941CB" w:rsidRDefault="006C0328" w:rsidP="00F72AD6">
      <w:pPr>
        <w:ind w:firstLine="709"/>
        <w:jc w:val="both"/>
        <w:rPr>
          <w:sz w:val="28"/>
          <w:szCs w:val="28"/>
        </w:rPr>
      </w:pPr>
      <w:r w:rsidRPr="005941CB">
        <w:rPr>
          <w:sz w:val="28"/>
          <w:szCs w:val="28"/>
        </w:rPr>
        <w:t xml:space="preserve">преподавателям-организаторам (основ жизнедеятельности, допризывной подготовки) общеобразовательных </w:t>
      </w:r>
      <w:r>
        <w:rPr>
          <w:sz w:val="28"/>
          <w:szCs w:val="28"/>
        </w:rPr>
        <w:t>организаций.</w:t>
      </w:r>
    </w:p>
    <w:p w:rsidR="006C0328" w:rsidRPr="001A696C" w:rsidRDefault="006C0328" w:rsidP="00F72AD6">
      <w:pPr>
        <w:ind w:firstLine="709"/>
        <w:jc w:val="both"/>
        <w:rPr>
          <w:sz w:val="28"/>
          <w:szCs w:val="28"/>
        </w:rPr>
      </w:pPr>
      <w:r w:rsidRPr="001A696C">
        <w:rPr>
          <w:sz w:val="28"/>
          <w:szCs w:val="28"/>
        </w:rPr>
        <w:t>3.9. Норма часов преподавательской работы за ставку заработной платы устанавливается:</w:t>
      </w:r>
    </w:p>
    <w:p w:rsidR="006C0328" w:rsidRPr="001A696C" w:rsidRDefault="006C0328" w:rsidP="00F72AD6">
      <w:pPr>
        <w:ind w:firstLine="709"/>
        <w:jc w:val="both"/>
        <w:rPr>
          <w:sz w:val="28"/>
          <w:szCs w:val="28"/>
        </w:rPr>
      </w:pPr>
      <w:r w:rsidRPr="001A696C">
        <w:rPr>
          <w:sz w:val="28"/>
          <w:szCs w:val="28"/>
        </w:rPr>
        <w:tab/>
        <w:t>18 часов в неделю:</w:t>
      </w:r>
    </w:p>
    <w:p w:rsidR="006C0328" w:rsidRPr="001A696C" w:rsidRDefault="006C0328" w:rsidP="00F72AD6">
      <w:pPr>
        <w:ind w:firstLine="709"/>
        <w:jc w:val="both"/>
        <w:rPr>
          <w:sz w:val="28"/>
          <w:szCs w:val="28"/>
        </w:rPr>
      </w:pPr>
      <w:r w:rsidRPr="001A696C">
        <w:rPr>
          <w:sz w:val="28"/>
          <w:szCs w:val="28"/>
        </w:rPr>
        <w:tab/>
        <w:t xml:space="preserve">- учителям 1-11(12) классов общеобразовательных </w:t>
      </w:r>
      <w:r>
        <w:rPr>
          <w:sz w:val="28"/>
          <w:szCs w:val="28"/>
        </w:rPr>
        <w:t>организаций</w:t>
      </w:r>
      <w:r w:rsidRPr="001A696C">
        <w:rPr>
          <w:sz w:val="28"/>
          <w:szCs w:val="28"/>
        </w:rPr>
        <w:t xml:space="preserve">, общеобразовательных школ-интернатов, образовательных </w:t>
      </w:r>
      <w:r>
        <w:rPr>
          <w:sz w:val="28"/>
          <w:szCs w:val="28"/>
        </w:rPr>
        <w:t>организаций</w:t>
      </w:r>
      <w:r w:rsidRPr="001A696C">
        <w:rPr>
          <w:sz w:val="28"/>
          <w:szCs w:val="28"/>
        </w:rPr>
        <w:t xml:space="preserve"> для детей-сирот и детей, оставшихся без попечения родителей, специальных (коррекционных) образовательных </w:t>
      </w:r>
      <w:r>
        <w:rPr>
          <w:sz w:val="28"/>
          <w:szCs w:val="28"/>
        </w:rPr>
        <w:t>организаций</w:t>
      </w:r>
      <w:r w:rsidRPr="001A696C">
        <w:rPr>
          <w:sz w:val="28"/>
          <w:szCs w:val="28"/>
        </w:rPr>
        <w:t xml:space="preserve"> для обучающихся (воспитанников) с </w:t>
      </w:r>
      <w:r w:rsidR="00CE743A">
        <w:rPr>
          <w:sz w:val="28"/>
          <w:szCs w:val="28"/>
        </w:rPr>
        <w:t>ограниченными возможностями здоровья</w:t>
      </w:r>
      <w:r w:rsidRPr="001A696C">
        <w:rPr>
          <w:sz w:val="28"/>
          <w:szCs w:val="28"/>
        </w:rPr>
        <w:t>;</w:t>
      </w:r>
    </w:p>
    <w:p w:rsidR="006C0328" w:rsidRPr="001A696C" w:rsidRDefault="006C0328" w:rsidP="00F72AD6">
      <w:pPr>
        <w:ind w:firstLine="709"/>
        <w:contextualSpacing/>
        <w:jc w:val="both"/>
        <w:rPr>
          <w:sz w:val="28"/>
          <w:szCs w:val="28"/>
        </w:rPr>
      </w:pPr>
      <w:r w:rsidRPr="001A696C">
        <w:rPr>
          <w:sz w:val="28"/>
          <w:szCs w:val="28"/>
        </w:rPr>
        <w:t>- педагогам дополнительного образования;</w:t>
      </w:r>
    </w:p>
    <w:p w:rsidR="006C0328" w:rsidRPr="001A696C" w:rsidRDefault="006C0328" w:rsidP="00F72AD6">
      <w:pPr>
        <w:ind w:firstLine="709"/>
        <w:contextualSpacing/>
        <w:jc w:val="both"/>
        <w:rPr>
          <w:sz w:val="28"/>
          <w:szCs w:val="28"/>
        </w:rPr>
      </w:pPr>
      <w:r w:rsidRPr="001A696C">
        <w:rPr>
          <w:sz w:val="28"/>
          <w:szCs w:val="28"/>
        </w:rPr>
        <w:lastRenderedPageBreak/>
        <w:t>20 часов в неделю:</w:t>
      </w:r>
    </w:p>
    <w:p w:rsidR="006C0328" w:rsidRPr="001A696C" w:rsidRDefault="006C0328" w:rsidP="00F72AD6">
      <w:pPr>
        <w:ind w:firstLine="709"/>
        <w:contextualSpacing/>
        <w:jc w:val="both"/>
        <w:rPr>
          <w:sz w:val="28"/>
          <w:szCs w:val="28"/>
        </w:rPr>
      </w:pPr>
      <w:r w:rsidRPr="001A696C">
        <w:rPr>
          <w:sz w:val="28"/>
          <w:szCs w:val="28"/>
        </w:rPr>
        <w:t>- учителям-логопедам;</w:t>
      </w:r>
    </w:p>
    <w:p w:rsidR="006C0328" w:rsidRPr="001A696C" w:rsidRDefault="006C0328" w:rsidP="00F72AD6">
      <w:pPr>
        <w:ind w:firstLine="709"/>
        <w:contextualSpacing/>
        <w:jc w:val="both"/>
        <w:rPr>
          <w:sz w:val="28"/>
          <w:szCs w:val="28"/>
        </w:rPr>
      </w:pPr>
      <w:r w:rsidRPr="001A696C">
        <w:rPr>
          <w:sz w:val="28"/>
          <w:szCs w:val="28"/>
        </w:rPr>
        <w:t>24 часа в неделю:</w:t>
      </w:r>
    </w:p>
    <w:p w:rsidR="006C0328" w:rsidRPr="001A696C" w:rsidRDefault="006C0328" w:rsidP="00F72AD6">
      <w:pPr>
        <w:ind w:firstLine="709"/>
        <w:contextualSpacing/>
        <w:jc w:val="both"/>
        <w:rPr>
          <w:sz w:val="28"/>
          <w:szCs w:val="28"/>
        </w:rPr>
      </w:pPr>
      <w:r w:rsidRPr="001A696C">
        <w:rPr>
          <w:sz w:val="28"/>
          <w:szCs w:val="28"/>
        </w:rPr>
        <w:t>- музыкальным руководителям;</w:t>
      </w:r>
    </w:p>
    <w:p w:rsidR="006C0328" w:rsidRPr="001A696C" w:rsidRDefault="006C0328" w:rsidP="00F72AD6">
      <w:pPr>
        <w:ind w:firstLine="709"/>
        <w:contextualSpacing/>
        <w:jc w:val="both"/>
        <w:rPr>
          <w:sz w:val="28"/>
          <w:szCs w:val="28"/>
        </w:rPr>
      </w:pPr>
      <w:r w:rsidRPr="001A696C">
        <w:rPr>
          <w:sz w:val="28"/>
          <w:szCs w:val="28"/>
        </w:rPr>
        <w:t>-концертмейстерам;</w:t>
      </w:r>
    </w:p>
    <w:p w:rsidR="006C0328" w:rsidRPr="001A696C" w:rsidRDefault="006C0328" w:rsidP="00F72AD6">
      <w:pPr>
        <w:ind w:firstLine="709"/>
        <w:contextualSpacing/>
        <w:jc w:val="both"/>
        <w:rPr>
          <w:sz w:val="28"/>
          <w:szCs w:val="28"/>
        </w:rPr>
      </w:pPr>
      <w:r w:rsidRPr="001A696C">
        <w:rPr>
          <w:sz w:val="28"/>
          <w:szCs w:val="28"/>
        </w:rPr>
        <w:t>25 часов в неделю:</w:t>
      </w:r>
    </w:p>
    <w:p w:rsidR="006C0328" w:rsidRPr="001A696C" w:rsidRDefault="006C0328" w:rsidP="00F72AD6">
      <w:pPr>
        <w:ind w:firstLine="709"/>
        <w:contextualSpacing/>
        <w:jc w:val="both"/>
        <w:rPr>
          <w:sz w:val="28"/>
          <w:szCs w:val="28"/>
        </w:rPr>
      </w:pPr>
      <w:r w:rsidRPr="001A696C">
        <w:rPr>
          <w:sz w:val="28"/>
          <w:szCs w:val="28"/>
        </w:rPr>
        <w:t xml:space="preserve">- воспитателям образовательных </w:t>
      </w:r>
      <w:r>
        <w:rPr>
          <w:sz w:val="28"/>
          <w:szCs w:val="28"/>
        </w:rPr>
        <w:t>организаций</w:t>
      </w:r>
      <w:r w:rsidRPr="001A696C">
        <w:rPr>
          <w:sz w:val="28"/>
          <w:szCs w:val="28"/>
        </w:rPr>
        <w:t>, работающим непосредственно в группах с обучающимися (воспитанниками), имеющими отклонения в развитии;</w:t>
      </w:r>
    </w:p>
    <w:p w:rsidR="006C0328" w:rsidRPr="001A696C" w:rsidRDefault="006C0328" w:rsidP="00F72AD6">
      <w:pPr>
        <w:ind w:firstLine="709"/>
        <w:contextualSpacing/>
        <w:jc w:val="both"/>
        <w:rPr>
          <w:sz w:val="28"/>
          <w:szCs w:val="28"/>
        </w:rPr>
      </w:pPr>
      <w:r w:rsidRPr="001A696C">
        <w:rPr>
          <w:sz w:val="28"/>
          <w:szCs w:val="28"/>
        </w:rPr>
        <w:t>30 часов в неделю:</w:t>
      </w:r>
    </w:p>
    <w:p w:rsidR="006C0328" w:rsidRPr="001A696C" w:rsidRDefault="006C0328" w:rsidP="00F72AD6">
      <w:pPr>
        <w:ind w:firstLine="709"/>
        <w:contextualSpacing/>
        <w:jc w:val="both"/>
        <w:rPr>
          <w:sz w:val="28"/>
          <w:szCs w:val="28"/>
        </w:rPr>
      </w:pPr>
      <w:r w:rsidRPr="001A696C">
        <w:rPr>
          <w:sz w:val="28"/>
          <w:szCs w:val="28"/>
        </w:rPr>
        <w:t>- инструкторам по физической культуре, воспитателям;</w:t>
      </w:r>
    </w:p>
    <w:p w:rsidR="006C0328" w:rsidRPr="001A696C" w:rsidRDefault="006C0328" w:rsidP="00F72AD6">
      <w:pPr>
        <w:ind w:firstLine="709"/>
        <w:jc w:val="both"/>
        <w:rPr>
          <w:sz w:val="28"/>
          <w:szCs w:val="28"/>
        </w:rPr>
      </w:pPr>
      <w:r w:rsidRPr="001A696C">
        <w:rPr>
          <w:sz w:val="28"/>
          <w:szCs w:val="28"/>
        </w:rPr>
        <w:t>36 часов в неделю:</w:t>
      </w:r>
    </w:p>
    <w:p w:rsidR="006C0328" w:rsidRPr="001A696C" w:rsidRDefault="006C0328" w:rsidP="00F72AD6">
      <w:pPr>
        <w:ind w:firstLine="709"/>
        <w:jc w:val="both"/>
        <w:rPr>
          <w:sz w:val="28"/>
          <w:szCs w:val="28"/>
        </w:rPr>
      </w:pPr>
      <w:r w:rsidRPr="001A696C">
        <w:rPr>
          <w:sz w:val="28"/>
          <w:szCs w:val="28"/>
        </w:rPr>
        <w:t xml:space="preserve">- воспитателям дошкольных образовательных </w:t>
      </w:r>
      <w:r>
        <w:rPr>
          <w:sz w:val="28"/>
          <w:szCs w:val="28"/>
        </w:rPr>
        <w:t>организаций</w:t>
      </w:r>
      <w:r w:rsidRPr="001A696C">
        <w:rPr>
          <w:sz w:val="28"/>
          <w:szCs w:val="28"/>
        </w:rPr>
        <w:t>.</w:t>
      </w:r>
    </w:p>
    <w:p w:rsidR="006C0328" w:rsidRPr="005941CB" w:rsidRDefault="006C0328" w:rsidP="00F72AD6">
      <w:pPr>
        <w:ind w:firstLine="709"/>
        <w:jc w:val="both"/>
        <w:rPr>
          <w:sz w:val="28"/>
          <w:szCs w:val="28"/>
        </w:rPr>
      </w:pPr>
      <w:r w:rsidRPr="005941CB">
        <w:rPr>
          <w:sz w:val="28"/>
          <w:szCs w:val="28"/>
        </w:rPr>
        <w:t>3.1</w:t>
      </w:r>
      <w:r>
        <w:rPr>
          <w:sz w:val="28"/>
          <w:szCs w:val="28"/>
        </w:rPr>
        <w:t>0</w:t>
      </w:r>
      <w:r w:rsidRPr="005941CB">
        <w:rPr>
          <w:sz w:val="28"/>
          <w:szCs w:val="28"/>
        </w:rPr>
        <w:t xml:space="preserve">. Заведующим дошкольными образовательными </w:t>
      </w:r>
      <w:r>
        <w:rPr>
          <w:sz w:val="28"/>
          <w:szCs w:val="28"/>
        </w:rPr>
        <w:t>организациями</w:t>
      </w:r>
      <w:r w:rsidRPr="005941CB">
        <w:rPr>
          <w:sz w:val="28"/>
          <w:szCs w:val="28"/>
        </w:rPr>
        <w:t xml:space="preserve"> с 1-2 группами (кроме учреждений, имеющих одну или несколько гру</w:t>
      </w:r>
      <w:proofErr w:type="gramStart"/>
      <w:r w:rsidRPr="005941CB">
        <w:rPr>
          <w:sz w:val="28"/>
          <w:szCs w:val="28"/>
        </w:rPr>
        <w:t>пп с кр</w:t>
      </w:r>
      <w:proofErr w:type="gramEnd"/>
      <w:r w:rsidRPr="005941CB">
        <w:rPr>
          <w:sz w:val="28"/>
          <w:szCs w:val="28"/>
        </w:rPr>
        <w:t>углосуточным пребыванием детей) должностные оклады устанавливаются с учетом ведения ими педагогической нагрузки  в объеме 3 часов в день.</w:t>
      </w:r>
    </w:p>
    <w:p w:rsidR="006C0328" w:rsidRPr="005941CB" w:rsidRDefault="006C0328" w:rsidP="00F72AD6">
      <w:pPr>
        <w:ind w:firstLine="709"/>
        <w:jc w:val="both"/>
        <w:rPr>
          <w:sz w:val="28"/>
          <w:szCs w:val="28"/>
        </w:rPr>
      </w:pPr>
      <w:r>
        <w:rPr>
          <w:sz w:val="28"/>
          <w:szCs w:val="28"/>
        </w:rPr>
        <w:t>3.11</w:t>
      </w:r>
      <w:r w:rsidRPr="005941CB">
        <w:rPr>
          <w:sz w:val="28"/>
          <w:szCs w:val="28"/>
        </w:rPr>
        <w:t>. Объем учебной нагрузки преподавателям устанавливается исходя из количества часов по</w:t>
      </w:r>
      <w:r w:rsidR="00CE743A">
        <w:rPr>
          <w:sz w:val="28"/>
          <w:szCs w:val="28"/>
        </w:rPr>
        <w:t xml:space="preserve"> федеральному </w:t>
      </w:r>
      <w:r w:rsidRPr="005941CB">
        <w:rPr>
          <w:sz w:val="28"/>
          <w:szCs w:val="28"/>
        </w:rPr>
        <w:t>государственному образовательному стандарту, учебному плану и программам, обеспеченности кадрами, других конкретных условий в данном учреждении. Он не может быть уменьшен на следующий учебный год, за исключением случаев уменьшения учащихся и часов по учебным планам и программам. Учебная нагрузка на выходные и праздничные дни не планируется.</w:t>
      </w:r>
      <w:r w:rsidR="00CE743A">
        <w:rPr>
          <w:sz w:val="28"/>
          <w:szCs w:val="28"/>
        </w:rPr>
        <w:t xml:space="preserve">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6C0328" w:rsidRDefault="006C0328" w:rsidP="00F72AD6">
      <w:pPr>
        <w:ind w:firstLine="709"/>
        <w:jc w:val="both"/>
        <w:rPr>
          <w:sz w:val="28"/>
          <w:szCs w:val="28"/>
        </w:rPr>
      </w:pPr>
      <w:r>
        <w:rPr>
          <w:sz w:val="28"/>
          <w:szCs w:val="28"/>
        </w:rPr>
        <w:t>3.12</w:t>
      </w:r>
      <w:r w:rsidRPr="005941CB">
        <w:rPr>
          <w:sz w:val="28"/>
          <w:szCs w:val="28"/>
        </w:rPr>
        <w:t xml:space="preserve">. Право распределять учебную нагрузку предоставлено руководителю </w:t>
      </w:r>
      <w:r>
        <w:rPr>
          <w:sz w:val="28"/>
          <w:szCs w:val="28"/>
        </w:rPr>
        <w:t>организации</w:t>
      </w:r>
      <w:r w:rsidRPr="005941CB">
        <w:rPr>
          <w:sz w:val="28"/>
          <w:szCs w:val="28"/>
        </w:rPr>
        <w:t>, который несет ответственность за ее реальность и выполнение каждым работником.</w:t>
      </w:r>
    </w:p>
    <w:p w:rsidR="006C0328" w:rsidRPr="005941CB" w:rsidRDefault="006C0328" w:rsidP="00F72AD6">
      <w:pPr>
        <w:ind w:firstLine="709"/>
        <w:jc w:val="both"/>
        <w:rPr>
          <w:sz w:val="28"/>
          <w:szCs w:val="28"/>
        </w:rPr>
      </w:pPr>
    </w:p>
    <w:p w:rsidR="006C0328" w:rsidRPr="001A696C" w:rsidRDefault="006C0328" w:rsidP="00F72AD6">
      <w:pPr>
        <w:ind w:firstLine="709"/>
        <w:contextualSpacing/>
        <w:jc w:val="center"/>
        <w:rPr>
          <w:sz w:val="28"/>
          <w:szCs w:val="28"/>
        </w:rPr>
      </w:pPr>
      <w:r w:rsidRPr="001B2757">
        <w:rPr>
          <w:b/>
          <w:sz w:val="28"/>
          <w:szCs w:val="28"/>
        </w:rPr>
        <w:t>4. Порядок исчисления заработной платы (тарификация)</w:t>
      </w:r>
    </w:p>
    <w:p w:rsidR="006C0328" w:rsidRPr="005941CB" w:rsidRDefault="006C0328" w:rsidP="00F72AD6">
      <w:pPr>
        <w:ind w:firstLine="709"/>
        <w:contextualSpacing/>
        <w:jc w:val="both"/>
        <w:rPr>
          <w:sz w:val="28"/>
          <w:szCs w:val="28"/>
        </w:rPr>
      </w:pPr>
      <w:r w:rsidRPr="005941CB">
        <w:rPr>
          <w:sz w:val="28"/>
          <w:szCs w:val="28"/>
        </w:rPr>
        <w:t xml:space="preserve"> </w:t>
      </w:r>
    </w:p>
    <w:p w:rsidR="006C0328" w:rsidRPr="00BA4256" w:rsidRDefault="006C0328" w:rsidP="00F72AD6">
      <w:pPr>
        <w:ind w:firstLine="709"/>
        <w:contextualSpacing/>
        <w:jc w:val="both"/>
        <w:rPr>
          <w:sz w:val="28"/>
          <w:szCs w:val="28"/>
        </w:rPr>
      </w:pPr>
      <w:r w:rsidRPr="00BA4256">
        <w:rPr>
          <w:sz w:val="28"/>
          <w:szCs w:val="28"/>
        </w:rPr>
        <w:t xml:space="preserve">4.1. Месячная заработная плата педагогических работников </w:t>
      </w:r>
      <w:r>
        <w:rPr>
          <w:sz w:val="28"/>
          <w:szCs w:val="28"/>
        </w:rPr>
        <w:t>организации</w:t>
      </w:r>
      <w:r w:rsidRPr="00BA4256">
        <w:rPr>
          <w:sz w:val="28"/>
          <w:szCs w:val="28"/>
        </w:rPr>
        <w:t xml:space="preserve"> определяется путем умножения ставки (оклада)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 Установленная при тарификации заработная плата выплачивается ежемесячно независимо от числа недель и рабочих дней в разные месяцы года.</w:t>
      </w:r>
    </w:p>
    <w:p w:rsidR="006C0328" w:rsidRPr="00BA4256" w:rsidRDefault="006C0328" w:rsidP="00F72AD6">
      <w:pPr>
        <w:ind w:firstLine="709"/>
        <w:contextualSpacing/>
        <w:jc w:val="both"/>
        <w:rPr>
          <w:sz w:val="28"/>
          <w:szCs w:val="28"/>
        </w:rPr>
      </w:pPr>
      <w:r w:rsidRPr="00BA4256">
        <w:rPr>
          <w:sz w:val="28"/>
          <w:szCs w:val="28"/>
        </w:rPr>
        <w:t xml:space="preserve">Тарификация педагогических работников </w:t>
      </w:r>
      <w:r>
        <w:rPr>
          <w:sz w:val="28"/>
          <w:szCs w:val="28"/>
        </w:rPr>
        <w:t>муниципальных образовательных организаций</w:t>
      </w:r>
      <w:r w:rsidRPr="00BA4256">
        <w:rPr>
          <w:sz w:val="28"/>
          <w:szCs w:val="28"/>
        </w:rPr>
        <w:t xml:space="preserve"> производится один раз в год. В случае</w:t>
      </w:r>
      <w:proofErr w:type="gramStart"/>
      <w:r w:rsidRPr="00BA4256">
        <w:rPr>
          <w:sz w:val="28"/>
          <w:szCs w:val="28"/>
        </w:rPr>
        <w:t>,</w:t>
      </w:r>
      <w:proofErr w:type="gramEnd"/>
      <w:r w:rsidRPr="00BA4256">
        <w:rPr>
          <w:sz w:val="28"/>
          <w:szCs w:val="28"/>
        </w:rPr>
        <w:t xml:space="preserve"> если учебными планами предусматривается разное количество часов на предмет по полугодиям, то тарификация осуществляется также один раз в год, но раздельно по полугодиям.</w:t>
      </w:r>
    </w:p>
    <w:p w:rsidR="006C0328" w:rsidRPr="00BA4256" w:rsidRDefault="006C0328" w:rsidP="00F72AD6">
      <w:pPr>
        <w:ind w:firstLine="709"/>
        <w:contextualSpacing/>
        <w:jc w:val="both"/>
        <w:rPr>
          <w:sz w:val="28"/>
          <w:szCs w:val="28"/>
        </w:rPr>
      </w:pPr>
      <w:r w:rsidRPr="00BA4256">
        <w:rPr>
          <w:sz w:val="28"/>
          <w:szCs w:val="28"/>
        </w:rPr>
        <w:t xml:space="preserve">4.2.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w:t>
      </w:r>
      <w:r w:rsidRPr="00BA4256">
        <w:rPr>
          <w:sz w:val="28"/>
          <w:szCs w:val="28"/>
        </w:rPr>
        <w:lastRenderedPageBreak/>
        <w:t>заочного обучения) в зависимости от объема их учебной нагрузки производится два раза в год – на начало первого и второго учебных полугодий.</w:t>
      </w:r>
    </w:p>
    <w:p w:rsidR="006C0328" w:rsidRPr="00BA4256" w:rsidRDefault="006C0328" w:rsidP="006C0328">
      <w:pPr>
        <w:ind w:firstLine="709"/>
        <w:contextualSpacing/>
        <w:jc w:val="both"/>
        <w:rPr>
          <w:sz w:val="28"/>
          <w:szCs w:val="28"/>
        </w:rPr>
      </w:pPr>
      <w:r>
        <w:rPr>
          <w:sz w:val="28"/>
          <w:szCs w:val="28"/>
        </w:rPr>
        <w:t>4.3.</w:t>
      </w:r>
      <w:r w:rsidRPr="00BA4256">
        <w:rPr>
          <w:sz w:val="28"/>
          <w:szCs w:val="28"/>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включается при тарификации на начало каждого полугодия и индивидуальные занятия не полностью, а  80%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от фактической нагрузки на начало каждого полугодия, и деленной на установленную норму часов в неделю.</w:t>
      </w:r>
    </w:p>
    <w:p w:rsidR="006C0328" w:rsidRPr="00BA4256" w:rsidRDefault="006C0328" w:rsidP="006C0328">
      <w:pPr>
        <w:ind w:firstLine="709"/>
        <w:contextualSpacing/>
        <w:jc w:val="both"/>
        <w:rPr>
          <w:sz w:val="28"/>
          <w:szCs w:val="28"/>
        </w:rPr>
      </w:pPr>
      <w:r w:rsidRPr="00BA4256">
        <w:rPr>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6C0328" w:rsidRPr="00BA4256" w:rsidRDefault="006C0328" w:rsidP="006C0328">
      <w:pPr>
        <w:ind w:firstLine="709"/>
        <w:contextualSpacing/>
        <w:jc w:val="both"/>
        <w:rPr>
          <w:sz w:val="28"/>
          <w:szCs w:val="28"/>
        </w:rPr>
      </w:pPr>
      <w:r w:rsidRPr="00BA4256">
        <w:rPr>
          <w:sz w:val="28"/>
          <w:szCs w:val="28"/>
        </w:rPr>
        <w:t>При невыполнении по независящим от учителя причинам объема учебной нагрузки, установленной при тарификации, уменьшение заработной платы не производится.</w:t>
      </w:r>
    </w:p>
    <w:p w:rsidR="006C0328" w:rsidRPr="00BA4256" w:rsidRDefault="006C0328" w:rsidP="006C0328">
      <w:pPr>
        <w:ind w:firstLine="709"/>
        <w:contextualSpacing/>
        <w:jc w:val="both"/>
        <w:rPr>
          <w:sz w:val="28"/>
          <w:szCs w:val="28"/>
        </w:rPr>
      </w:pPr>
      <w:r w:rsidRPr="00BA4256">
        <w:rPr>
          <w:sz w:val="28"/>
          <w:szCs w:val="28"/>
        </w:rPr>
        <w:t xml:space="preserve">4.4.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w:t>
      </w:r>
      <w:proofErr w:type="gramStart"/>
      <w:r w:rsidRPr="00BA4256">
        <w:rPr>
          <w:sz w:val="28"/>
          <w:szCs w:val="28"/>
        </w:rPr>
        <w:t>на</w:t>
      </w:r>
      <w:proofErr w:type="gramEnd"/>
      <w:r w:rsidRPr="00BA4256">
        <w:rPr>
          <w:sz w:val="28"/>
          <w:szCs w:val="28"/>
        </w:rPr>
        <w:t xml:space="preserve"> 18.</w:t>
      </w:r>
    </w:p>
    <w:p w:rsidR="006C0328" w:rsidRPr="00BA4256" w:rsidRDefault="006C0328" w:rsidP="006C0328">
      <w:pPr>
        <w:ind w:firstLine="709"/>
        <w:contextualSpacing/>
        <w:jc w:val="both"/>
        <w:rPr>
          <w:sz w:val="28"/>
          <w:szCs w:val="28"/>
        </w:rPr>
      </w:pPr>
      <w:r w:rsidRPr="00BA4256">
        <w:rPr>
          <w:sz w:val="28"/>
          <w:szCs w:val="28"/>
        </w:rPr>
        <w:t xml:space="preserve">При тарификации общее количество часов, включенных в учебную нагрузку, делится на число учебных недель полугодия. Исходя из полученного </w:t>
      </w:r>
      <w:proofErr w:type="spellStart"/>
      <w:r w:rsidRPr="00BA4256">
        <w:rPr>
          <w:sz w:val="28"/>
          <w:szCs w:val="28"/>
        </w:rPr>
        <w:t>средненедельного</w:t>
      </w:r>
      <w:proofErr w:type="spellEnd"/>
      <w:r w:rsidRPr="00BA4256">
        <w:rPr>
          <w:sz w:val="28"/>
          <w:szCs w:val="28"/>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6C0328" w:rsidRPr="00BA4256" w:rsidRDefault="006C0328" w:rsidP="006C0328">
      <w:pPr>
        <w:ind w:firstLine="709"/>
        <w:contextualSpacing/>
        <w:jc w:val="both"/>
        <w:rPr>
          <w:sz w:val="28"/>
          <w:szCs w:val="28"/>
        </w:rPr>
      </w:pPr>
      <w:r w:rsidRPr="00BA4256">
        <w:rPr>
          <w:sz w:val="28"/>
          <w:szCs w:val="28"/>
        </w:rPr>
        <w:t>4.5. Месячная заработная плата учителей и других педагогических работников за работу по индивидуальному обучению больных детей-хроников на дому, а также за проведение занятий по физкультуре с учащимися, отнесенными по состоянию здоровья к специальной медицинской группе, определяется в порядке, предусмотренном в п.4.1. настоящего Положения.</w:t>
      </w:r>
    </w:p>
    <w:p w:rsidR="006C0328" w:rsidRPr="00BA4256" w:rsidRDefault="006C0328" w:rsidP="006C0328">
      <w:pPr>
        <w:ind w:firstLine="709"/>
        <w:contextualSpacing/>
        <w:jc w:val="both"/>
        <w:rPr>
          <w:sz w:val="28"/>
          <w:szCs w:val="28"/>
        </w:rPr>
      </w:pPr>
      <w:r w:rsidRPr="00BA4256">
        <w:rPr>
          <w:sz w:val="28"/>
          <w:szCs w:val="28"/>
        </w:rPr>
        <w:t xml:space="preserve">4.6. </w:t>
      </w:r>
      <w:proofErr w:type="gramStart"/>
      <w:r w:rsidRPr="00BA4256">
        <w:rPr>
          <w:sz w:val="28"/>
          <w:szCs w:val="28"/>
        </w:rPr>
        <w:t xml:space="preserve">За время работы в период осенних, зимних, весенних и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w:t>
      </w:r>
      <w:proofErr w:type="spellStart"/>
      <w:r w:rsidRPr="00BA4256">
        <w:rPr>
          <w:sz w:val="28"/>
          <w:szCs w:val="28"/>
        </w:rPr>
        <w:t>т.ч</w:t>
      </w:r>
      <w:proofErr w:type="spellEnd"/>
      <w:r w:rsidRPr="00BA4256">
        <w:rPr>
          <w:sz w:val="28"/>
          <w:szCs w:val="28"/>
        </w:rPr>
        <w:t xml:space="preserve">. </w:t>
      </w:r>
      <w:r>
        <w:rPr>
          <w:sz w:val="28"/>
          <w:szCs w:val="28"/>
        </w:rPr>
        <w:t>по дополнительным образовательным программам</w:t>
      </w:r>
      <w:r w:rsidRPr="00BA4256">
        <w:rPr>
          <w:sz w:val="28"/>
          <w:szCs w:val="28"/>
        </w:rPr>
        <w:t>, производится из расчета заработной платы, установленной при тарификации, предшествующей началу каникул.</w:t>
      </w:r>
      <w:proofErr w:type="gramEnd"/>
    </w:p>
    <w:p w:rsidR="006C0328" w:rsidRPr="00BA4256" w:rsidRDefault="006C0328" w:rsidP="006C0328">
      <w:pPr>
        <w:ind w:firstLine="709"/>
        <w:contextualSpacing/>
        <w:jc w:val="both"/>
        <w:rPr>
          <w:sz w:val="28"/>
          <w:szCs w:val="28"/>
        </w:rPr>
      </w:pPr>
      <w:r w:rsidRPr="00BA4256">
        <w:rPr>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6C0328" w:rsidRPr="00BA4256" w:rsidRDefault="006C0328" w:rsidP="006C0328">
      <w:pPr>
        <w:ind w:firstLine="709"/>
        <w:contextualSpacing/>
        <w:jc w:val="both"/>
        <w:rPr>
          <w:sz w:val="28"/>
          <w:szCs w:val="28"/>
        </w:rPr>
      </w:pPr>
      <w:r w:rsidRPr="00BA4256">
        <w:rPr>
          <w:sz w:val="28"/>
          <w:szCs w:val="28"/>
        </w:rPr>
        <w:lastRenderedPageBreak/>
        <w:t>4.</w:t>
      </w:r>
      <w:r>
        <w:rPr>
          <w:sz w:val="28"/>
          <w:szCs w:val="28"/>
        </w:rPr>
        <w:t>7</w:t>
      </w:r>
      <w:r w:rsidRPr="00BA4256">
        <w:rPr>
          <w:sz w:val="28"/>
          <w:szCs w:val="28"/>
        </w:rPr>
        <w:t>.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6C0328" w:rsidRPr="00BA4256" w:rsidRDefault="006C0328" w:rsidP="006C0328">
      <w:pPr>
        <w:ind w:firstLine="709"/>
        <w:contextualSpacing/>
        <w:jc w:val="both"/>
        <w:rPr>
          <w:sz w:val="28"/>
          <w:szCs w:val="28"/>
        </w:rPr>
      </w:pPr>
      <w:r w:rsidRPr="00BA4256">
        <w:rPr>
          <w:sz w:val="28"/>
          <w:szCs w:val="28"/>
        </w:rPr>
        <w:t>4</w:t>
      </w:r>
      <w:r>
        <w:rPr>
          <w:sz w:val="28"/>
          <w:szCs w:val="28"/>
        </w:rPr>
        <w:t>.8</w:t>
      </w:r>
      <w:r w:rsidRPr="00BA4256">
        <w:rPr>
          <w:sz w:val="28"/>
          <w:szCs w:val="28"/>
        </w:rPr>
        <w:t xml:space="preserve">. Преподавателям, поступившим на работу до начала учебного года, заработная плата до начала занятий выплачивается из расчета </w:t>
      </w:r>
      <w:r>
        <w:rPr>
          <w:sz w:val="28"/>
          <w:szCs w:val="28"/>
        </w:rPr>
        <w:t>ставки заработной платы</w:t>
      </w:r>
      <w:r w:rsidRPr="00BA4256">
        <w:rPr>
          <w:sz w:val="28"/>
          <w:szCs w:val="28"/>
        </w:rPr>
        <w:t>, установленно</w:t>
      </w:r>
      <w:r>
        <w:rPr>
          <w:sz w:val="28"/>
          <w:szCs w:val="28"/>
        </w:rPr>
        <w:t>й</w:t>
      </w:r>
      <w:r w:rsidRPr="00BA4256">
        <w:rPr>
          <w:sz w:val="28"/>
          <w:szCs w:val="28"/>
        </w:rPr>
        <w:t xml:space="preserve"> в соответствии с </w:t>
      </w:r>
      <w:r>
        <w:rPr>
          <w:sz w:val="28"/>
          <w:szCs w:val="28"/>
        </w:rPr>
        <w:t>настоящим Положением</w:t>
      </w:r>
      <w:r w:rsidRPr="00BA4256">
        <w:rPr>
          <w:sz w:val="28"/>
          <w:szCs w:val="28"/>
        </w:rPr>
        <w:t>, а руководящим работникам – должностной оклад с учетом группы по оплате труда руководителей образовательных учреждений и квалификационной категории.</w:t>
      </w:r>
    </w:p>
    <w:p w:rsidR="006C0328" w:rsidRPr="00BA4256" w:rsidRDefault="006C0328" w:rsidP="006C0328">
      <w:pPr>
        <w:ind w:firstLine="709"/>
        <w:contextualSpacing/>
        <w:jc w:val="both"/>
        <w:rPr>
          <w:sz w:val="28"/>
          <w:szCs w:val="28"/>
        </w:rPr>
      </w:pPr>
      <w:r w:rsidRPr="00BA4256">
        <w:rPr>
          <w:sz w:val="28"/>
          <w:szCs w:val="28"/>
        </w:rPr>
        <w:t>4.</w:t>
      </w:r>
      <w:r>
        <w:rPr>
          <w:sz w:val="28"/>
          <w:szCs w:val="28"/>
        </w:rPr>
        <w:t>9</w:t>
      </w:r>
      <w:r w:rsidRPr="00BA4256">
        <w:rPr>
          <w:sz w:val="28"/>
          <w:szCs w:val="28"/>
        </w:rPr>
        <w:t>. 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после выполнения преподавателем всей годовой учебной нагрузки, установленной при тарификации. Если замещение продолжается непрерывно свыше двух месяцев, то со дня его начала производится перерасчет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6C0328" w:rsidRDefault="006C0328" w:rsidP="006C0328">
      <w:pPr>
        <w:ind w:firstLine="709"/>
        <w:contextualSpacing/>
        <w:jc w:val="center"/>
        <w:rPr>
          <w:b/>
          <w:bCs/>
          <w:sz w:val="28"/>
          <w:szCs w:val="28"/>
        </w:rPr>
      </w:pPr>
    </w:p>
    <w:p w:rsidR="006C0328" w:rsidRPr="00E54E1A" w:rsidRDefault="006C0328" w:rsidP="006C0328">
      <w:pPr>
        <w:ind w:firstLine="709"/>
        <w:contextualSpacing/>
        <w:jc w:val="center"/>
        <w:rPr>
          <w:b/>
          <w:sz w:val="28"/>
          <w:szCs w:val="28"/>
        </w:rPr>
      </w:pPr>
      <w:r w:rsidRPr="00E54E1A">
        <w:rPr>
          <w:b/>
          <w:sz w:val="28"/>
          <w:szCs w:val="28"/>
        </w:rPr>
        <w:t>5. Порядок определения уровня образования и стажа педагогической работы</w:t>
      </w:r>
    </w:p>
    <w:p w:rsidR="006C0328" w:rsidRPr="00BA4256" w:rsidRDefault="006C0328" w:rsidP="006C0328">
      <w:pPr>
        <w:ind w:firstLine="709"/>
        <w:contextualSpacing/>
        <w:jc w:val="both"/>
        <w:rPr>
          <w:sz w:val="28"/>
          <w:szCs w:val="28"/>
        </w:rPr>
      </w:pPr>
    </w:p>
    <w:p w:rsidR="006C0328" w:rsidRDefault="006C0328" w:rsidP="006C0328">
      <w:pPr>
        <w:ind w:firstLine="709"/>
        <w:contextualSpacing/>
        <w:jc w:val="both"/>
        <w:rPr>
          <w:sz w:val="28"/>
          <w:szCs w:val="28"/>
        </w:rPr>
      </w:pPr>
      <w:r w:rsidRPr="00BA4256">
        <w:rPr>
          <w:sz w:val="28"/>
          <w:szCs w:val="28"/>
        </w:rPr>
        <w:t xml:space="preserve">5.1. </w:t>
      </w:r>
      <w:r>
        <w:rPr>
          <w:sz w:val="28"/>
          <w:szCs w:val="28"/>
        </w:rPr>
        <w:t>Порядок определения уровня образования и стажа работы педагогических работников муниципальных образовательных организаций устанавливается в соответствии с законодательством.</w:t>
      </w:r>
    </w:p>
    <w:p w:rsidR="00851B1D" w:rsidRPr="00BA4256" w:rsidRDefault="00851B1D" w:rsidP="006C0328">
      <w:pPr>
        <w:ind w:firstLine="709"/>
        <w:contextualSpacing/>
        <w:jc w:val="both"/>
        <w:rPr>
          <w:sz w:val="28"/>
          <w:szCs w:val="28"/>
        </w:rPr>
      </w:pPr>
    </w:p>
    <w:p w:rsidR="006C0328" w:rsidRPr="00E54E1A" w:rsidRDefault="006C0328" w:rsidP="006C0328">
      <w:pPr>
        <w:ind w:firstLine="709"/>
        <w:contextualSpacing/>
        <w:jc w:val="center"/>
        <w:rPr>
          <w:b/>
          <w:sz w:val="28"/>
          <w:szCs w:val="28"/>
        </w:rPr>
      </w:pPr>
      <w:r w:rsidRPr="00E54E1A">
        <w:rPr>
          <w:b/>
          <w:sz w:val="28"/>
          <w:szCs w:val="28"/>
        </w:rPr>
        <w:t>6. Повышение ставок заработной платы (должностных окладов)</w:t>
      </w:r>
    </w:p>
    <w:p w:rsidR="006C0328" w:rsidRPr="00E54E1A" w:rsidRDefault="006C0328" w:rsidP="006C0328">
      <w:pPr>
        <w:ind w:firstLine="709"/>
        <w:contextualSpacing/>
        <w:jc w:val="both"/>
        <w:rPr>
          <w:sz w:val="28"/>
          <w:szCs w:val="28"/>
        </w:rPr>
      </w:pPr>
    </w:p>
    <w:p w:rsidR="006C0328" w:rsidRPr="00BA4256" w:rsidRDefault="006C0328" w:rsidP="006C0328">
      <w:pPr>
        <w:ind w:firstLine="709"/>
        <w:contextualSpacing/>
        <w:jc w:val="both"/>
        <w:rPr>
          <w:sz w:val="28"/>
          <w:szCs w:val="28"/>
        </w:rPr>
      </w:pPr>
      <w:r w:rsidRPr="00BA4256">
        <w:rPr>
          <w:sz w:val="28"/>
          <w:szCs w:val="28"/>
        </w:rPr>
        <w:t xml:space="preserve">6.1. Руководящим работникам и специалистам, работающим в </w:t>
      </w:r>
      <w:r>
        <w:rPr>
          <w:sz w:val="28"/>
          <w:szCs w:val="28"/>
        </w:rPr>
        <w:t xml:space="preserve">организациях, расположенных в </w:t>
      </w:r>
      <w:r w:rsidRPr="00BA4256">
        <w:rPr>
          <w:sz w:val="28"/>
          <w:szCs w:val="28"/>
        </w:rPr>
        <w:t>сельской местности, ставки заработной платы (должностные оклады) повышаются на 25 процентов.</w:t>
      </w:r>
    </w:p>
    <w:p w:rsidR="006C0328" w:rsidRPr="00BA4256" w:rsidRDefault="006C0328" w:rsidP="006C0328">
      <w:pPr>
        <w:ind w:firstLine="709"/>
        <w:contextualSpacing/>
        <w:jc w:val="both"/>
        <w:rPr>
          <w:sz w:val="28"/>
          <w:szCs w:val="28"/>
        </w:rPr>
      </w:pPr>
      <w:r w:rsidRPr="00BA4256">
        <w:rPr>
          <w:sz w:val="28"/>
          <w:szCs w:val="28"/>
        </w:rPr>
        <w:t>6.2. Ставки заработной платы (должностные оклады), установленные руководящим работникам и специалистам настоящим Положением, повышаются:</w:t>
      </w:r>
    </w:p>
    <w:p w:rsidR="006C0328" w:rsidRPr="00BA4256" w:rsidRDefault="006C0328" w:rsidP="006C0328">
      <w:pPr>
        <w:ind w:firstLine="709"/>
        <w:contextualSpacing/>
        <w:jc w:val="both"/>
        <w:rPr>
          <w:sz w:val="28"/>
          <w:szCs w:val="28"/>
        </w:rPr>
      </w:pPr>
      <w:r>
        <w:rPr>
          <w:sz w:val="28"/>
          <w:szCs w:val="28"/>
        </w:rPr>
        <w:t>1) н</w:t>
      </w:r>
      <w:r w:rsidRPr="00BA4256">
        <w:rPr>
          <w:sz w:val="28"/>
          <w:szCs w:val="28"/>
        </w:rPr>
        <w:t>а 10 процентов:</w:t>
      </w:r>
    </w:p>
    <w:p w:rsidR="006C0328" w:rsidRDefault="006C0328" w:rsidP="006C0328">
      <w:pPr>
        <w:ind w:firstLine="709"/>
        <w:contextualSpacing/>
        <w:jc w:val="both"/>
        <w:rPr>
          <w:sz w:val="28"/>
          <w:szCs w:val="28"/>
        </w:rPr>
      </w:pPr>
      <w:r w:rsidRPr="00BA4256">
        <w:rPr>
          <w:sz w:val="28"/>
          <w:szCs w:val="28"/>
        </w:rPr>
        <w:t xml:space="preserve">работникам, имеющим ученую степень кандидата наук по профилю </w:t>
      </w:r>
      <w:r>
        <w:rPr>
          <w:sz w:val="28"/>
          <w:szCs w:val="28"/>
        </w:rPr>
        <w:t>организации</w:t>
      </w:r>
      <w:r w:rsidRPr="00BA4256">
        <w:rPr>
          <w:sz w:val="28"/>
          <w:szCs w:val="28"/>
        </w:rPr>
        <w:t xml:space="preserve"> или педагогической деятельности (преподаваемых дисциплин);</w:t>
      </w:r>
    </w:p>
    <w:p w:rsidR="006C0328" w:rsidRPr="00BA4256" w:rsidRDefault="006C0328" w:rsidP="006C0328">
      <w:pPr>
        <w:ind w:firstLine="709"/>
        <w:contextualSpacing/>
        <w:jc w:val="both"/>
        <w:rPr>
          <w:sz w:val="28"/>
          <w:szCs w:val="28"/>
        </w:rPr>
      </w:pPr>
      <w:r>
        <w:rPr>
          <w:sz w:val="28"/>
          <w:szCs w:val="28"/>
        </w:rPr>
        <w:t>2) на 20 процентов:</w:t>
      </w:r>
    </w:p>
    <w:p w:rsidR="006C0328" w:rsidRPr="00971830" w:rsidRDefault="006C0328" w:rsidP="006C0328">
      <w:pPr>
        <w:ind w:firstLine="709"/>
        <w:contextualSpacing/>
        <w:jc w:val="both"/>
        <w:rPr>
          <w:sz w:val="28"/>
          <w:szCs w:val="28"/>
        </w:rPr>
      </w:pPr>
      <w:r w:rsidRPr="00971830">
        <w:rPr>
          <w:sz w:val="28"/>
          <w:szCs w:val="28"/>
        </w:rPr>
        <w:t>работникам, имеющим ученую степень доктора наук по профилю организации или педагогической деятельности (преподаваемых дисциплин);</w:t>
      </w:r>
    </w:p>
    <w:p w:rsidR="006C0328" w:rsidRPr="00971830" w:rsidRDefault="006C0328" w:rsidP="006C0328">
      <w:pPr>
        <w:ind w:firstLine="709"/>
        <w:contextualSpacing/>
        <w:jc w:val="both"/>
        <w:rPr>
          <w:sz w:val="28"/>
          <w:szCs w:val="28"/>
        </w:rPr>
      </w:pPr>
      <w:r w:rsidRPr="00971830">
        <w:rPr>
          <w:sz w:val="28"/>
          <w:szCs w:val="28"/>
        </w:rPr>
        <w:t>руководящим работникам и специалистам, имеющим почетные звания: «Народный учитель»,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rsidR="006C0328" w:rsidRPr="00971830" w:rsidRDefault="006C0328" w:rsidP="006C0328">
      <w:pPr>
        <w:ind w:firstLine="709"/>
        <w:contextualSpacing/>
        <w:jc w:val="both"/>
        <w:rPr>
          <w:sz w:val="28"/>
          <w:szCs w:val="28"/>
        </w:rPr>
      </w:pPr>
      <w:r w:rsidRPr="00971830">
        <w:rPr>
          <w:sz w:val="28"/>
          <w:szCs w:val="28"/>
        </w:rPr>
        <w:lastRenderedPageBreak/>
        <w:t xml:space="preserve">руководящим работникам, имеющим другие почетные звания: </w:t>
      </w:r>
      <w:proofErr w:type="gramStart"/>
      <w:r w:rsidRPr="00971830">
        <w:rPr>
          <w:sz w:val="28"/>
          <w:szCs w:val="28"/>
        </w:rPr>
        <w:t xml:space="preserve">«Заслуженный мастер </w:t>
      </w:r>
      <w:proofErr w:type="spellStart"/>
      <w:r w:rsidRPr="00971830">
        <w:rPr>
          <w:sz w:val="28"/>
          <w:szCs w:val="28"/>
        </w:rPr>
        <w:t>профтехобразования</w:t>
      </w:r>
      <w:proofErr w:type="spellEnd"/>
      <w:r w:rsidRPr="00971830">
        <w:rPr>
          <w:sz w:val="28"/>
          <w:szCs w:val="28"/>
        </w:rPr>
        <w:t xml:space="preserve">»,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педагогическим работникам </w:t>
      </w:r>
      <w:r w:rsidRPr="00971830">
        <w:rPr>
          <w:b/>
          <w:sz w:val="28"/>
          <w:szCs w:val="28"/>
        </w:rPr>
        <w:t>–</w:t>
      </w:r>
      <w:r w:rsidRPr="00971830">
        <w:rPr>
          <w:sz w:val="28"/>
          <w:szCs w:val="28"/>
        </w:rPr>
        <w:t xml:space="preserve"> при соответствии почетного звания профилю педагогической деятельности или преподаваемых дисциплин</w:t>
      </w:r>
      <w:proofErr w:type="gramEnd"/>
      <w:r w:rsidRPr="00971830">
        <w:rPr>
          <w:sz w:val="28"/>
          <w:szCs w:val="28"/>
        </w:rPr>
        <w:t>;</w:t>
      </w:r>
    </w:p>
    <w:p w:rsidR="006C0328" w:rsidRPr="0098413B" w:rsidRDefault="006C0328" w:rsidP="006C0328">
      <w:pPr>
        <w:ind w:firstLine="709"/>
        <w:contextualSpacing/>
        <w:jc w:val="both"/>
        <w:rPr>
          <w:sz w:val="28"/>
          <w:szCs w:val="28"/>
        </w:rPr>
      </w:pPr>
      <w:r w:rsidRPr="00971830">
        <w:rPr>
          <w:sz w:val="28"/>
          <w:szCs w:val="28"/>
        </w:rPr>
        <w:t xml:space="preserve">руководящим работникам, имеющим почетные звания, не указанные выше, повышение оплаты труда производится только при условии соответствия почетного звания профилю организации, а специалистам </w:t>
      </w:r>
      <w:r w:rsidRPr="00971830">
        <w:rPr>
          <w:b/>
          <w:sz w:val="28"/>
          <w:szCs w:val="28"/>
        </w:rPr>
        <w:t>–</w:t>
      </w:r>
      <w:r w:rsidRPr="00971830">
        <w:rPr>
          <w:sz w:val="28"/>
          <w:szCs w:val="28"/>
        </w:rPr>
        <w:t xml:space="preserve"> при соответствии почетного звания профилю педагогической деятельно</w:t>
      </w:r>
      <w:r w:rsidR="0098413B">
        <w:rPr>
          <w:sz w:val="28"/>
          <w:szCs w:val="28"/>
        </w:rPr>
        <w:t>сти или преподаваемых дисциплин</w:t>
      </w:r>
      <w:r w:rsidR="0098413B" w:rsidRPr="0098413B">
        <w:rPr>
          <w:sz w:val="28"/>
          <w:szCs w:val="28"/>
        </w:rPr>
        <w:t>;</w:t>
      </w:r>
    </w:p>
    <w:p w:rsidR="00656AEC" w:rsidRPr="008B23C8" w:rsidRDefault="0098413B" w:rsidP="006C0328">
      <w:pPr>
        <w:ind w:firstLine="709"/>
        <w:contextualSpacing/>
        <w:jc w:val="both"/>
        <w:rPr>
          <w:color w:val="0000FF"/>
          <w:sz w:val="28"/>
          <w:szCs w:val="28"/>
        </w:rPr>
      </w:pPr>
      <w:r w:rsidRPr="008B23C8">
        <w:rPr>
          <w:color w:val="0000FF"/>
          <w:sz w:val="28"/>
          <w:szCs w:val="28"/>
        </w:rPr>
        <w:t>р</w:t>
      </w:r>
      <w:r w:rsidR="00656AEC" w:rsidRPr="008B23C8">
        <w:rPr>
          <w:color w:val="0000FF"/>
          <w:sz w:val="28"/>
          <w:szCs w:val="28"/>
        </w:rPr>
        <w:t>уководящим работникам, имеющим нагрудные знаки, наименование которых начинается со слов «Почётный работник»,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«Почётный работник», профилю педагогической деятельности или преподаваемых дисциплин».</w:t>
      </w:r>
    </w:p>
    <w:p w:rsidR="006C0328" w:rsidRPr="00BA4256" w:rsidRDefault="006C0328" w:rsidP="006C0328">
      <w:pPr>
        <w:ind w:firstLine="709"/>
        <w:contextualSpacing/>
        <w:jc w:val="both"/>
        <w:rPr>
          <w:sz w:val="28"/>
          <w:szCs w:val="28"/>
        </w:rPr>
      </w:pPr>
      <w:r w:rsidRPr="00BA4256">
        <w:rPr>
          <w:sz w:val="28"/>
          <w:szCs w:val="28"/>
        </w:rPr>
        <w:t>6.3.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rsidR="006C0328" w:rsidRPr="00BA4256" w:rsidRDefault="006C0328" w:rsidP="006C0328">
      <w:pPr>
        <w:ind w:firstLine="709"/>
        <w:contextualSpacing/>
        <w:jc w:val="both"/>
        <w:rPr>
          <w:sz w:val="28"/>
          <w:szCs w:val="28"/>
        </w:rPr>
      </w:pPr>
      <w:r w:rsidRPr="00BA4256">
        <w:rPr>
          <w:sz w:val="28"/>
          <w:szCs w:val="28"/>
        </w:rPr>
        <w:t>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6C0328" w:rsidRPr="00BA4256" w:rsidRDefault="006C0328" w:rsidP="006C0328">
      <w:pPr>
        <w:ind w:firstLine="709"/>
        <w:contextualSpacing/>
        <w:jc w:val="both"/>
        <w:rPr>
          <w:sz w:val="28"/>
          <w:szCs w:val="28"/>
        </w:rPr>
      </w:pPr>
      <w:r w:rsidRPr="00BA4256">
        <w:rPr>
          <w:sz w:val="28"/>
          <w:szCs w:val="28"/>
        </w:rPr>
        <w:t>6.</w:t>
      </w:r>
      <w:r>
        <w:rPr>
          <w:sz w:val="28"/>
          <w:szCs w:val="28"/>
        </w:rPr>
        <w:t>4</w:t>
      </w:r>
      <w:r w:rsidRPr="00BA4256">
        <w:rPr>
          <w:sz w:val="28"/>
          <w:szCs w:val="28"/>
        </w:rPr>
        <w:t xml:space="preserve">. Изменение </w:t>
      </w:r>
      <w:r>
        <w:rPr>
          <w:sz w:val="28"/>
          <w:szCs w:val="28"/>
        </w:rPr>
        <w:t xml:space="preserve">размеров </w:t>
      </w:r>
      <w:r w:rsidRPr="00BA4256">
        <w:rPr>
          <w:sz w:val="28"/>
          <w:szCs w:val="28"/>
        </w:rPr>
        <w:t xml:space="preserve">ставок заработной платы (должностных окладов) производится </w:t>
      </w:r>
      <w:r>
        <w:rPr>
          <w:sz w:val="28"/>
          <w:szCs w:val="28"/>
        </w:rPr>
        <w:t>на основании приказа руководителя организации со дня наступления обстоятельств, являющихся основанием для изменения должностного оклада (тарифной ставки)</w:t>
      </w:r>
      <w:r w:rsidRPr="00BA4256">
        <w:rPr>
          <w:sz w:val="28"/>
          <w:szCs w:val="28"/>
        </w:rPr>
        <w:t>:</w:t>
      </w:r>
    </w:p>
    <w:p w:rsidR="006C0328" w:rsidRPr="00D56774" w:rsidRDefault="006C0328" w:rsidP="006C0328">
      <w:pPr>
        <w:ind w:firstLine="709"/>
        <w:contextualSpacing/>
        <w:jc w:val="both"/>
        <w:rPr>
          <w:sz w:val="28"/>
          <w:szCs w:val="28"/>
        </w:rPr>
      </w:pPr>
      <w:r w:rsidRPr="00D56774">
        <w:rPr>
          <w:sz w:val="28"/>
          <w:szCs w:val="28"/>
        </w:rPr>
        <w:t>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rsidR="006C0328" w:rsidRPr="00D56774" w:rsidRDefault="006C0328" w:rsidP="006C0328">
      <w:pPr>
        <w:ind w:firstLine="709"/>
        <w:contextualSpacing/>
        <w:jc w:val="both"/>
        <w:rPr>
          <w:sz w:val="28"/>
          <w:szCs w:val="28"/>
        </w:rPr>
      </w:pPr>
      <w:r w:rsidRPr="00D56774">
        <w:rPr>
          <w:sz w:val="28"/>
          <w:szCs w:val="28"/>
        </w:rPr>
        <w:t>при получении образования или восстановлении документов об образовании – со дня представления соответствующего документа;</w:t>
      </w:r>
    </w:p>
    <w:p w:rsidR="006C0328" w:rsidRPr="00D56774" w:rsidRDefault="006C0328" w:rsidP="006C0328">
      <w:pPr>
        <w:ind w:firstLine="709"/>
        <w:contextualSpacing/>
        <w:jc w:val="both"/>
        <w:rPr>
          <w:sz w:val="28"/>
          <w:szCs w:val="28"/>
        </w:rPr>
      </w:pPr>
      <w:r w:rsidRPr="00D56774">
        <w:rPr>
          <w:sz w:val="28"/>
          <w:szCs w:val="28"/>
        </w:rPr>
        <w:t>при присвоении квалификационной категории – со дня вынесения решения соответствующей аттестационной комиссией;</w:t>
      </w:r>
    </w:p>
    <w:p w:rsidR="006C0328" w:rsidRPr="00D56774" w:rsidRDefault="006C0328" w:rsidP="006C0328">
      <w:pPr>
        <w:ind w:firstLine="709"/>
        <w:contextualSpacing/>
        <w:jc w:val="both"/>
        <w:rPr>
          <w:sz w:val="28"/>
          <w:szCs w:val="28"/>
        </w:rPr>
      </w:pPr>
      <w:r w:rsidRPr="00D56774">
        <w:rPr>
          <w:sz w:val="28"/>
          <w:szCs w:val="28"/>
        </w:rPr>
        <w:t>при присвоении почетного звания – со дня присвоения почетного звания;</w:t>
      </w:r>
    </w:p>
    <w:p w:rsidR="006C0328" w:rsidRPr="00D56774" w:rsidRDefault="006C0328" w:rsidP="006C0328">
      <w:pPr>
        <w:ind w:firstLine="709"/>
        <w:contextualSpacing/>
        <w:jc w:val="both"/>
        <w:rPr>
          <w:sz w:val="28"/>
          <w:szCs w:val="28"/>
        </w:rPr>
      </w:pPr>
      <w:r w:rsidRPr="00D56774">
        <w:rPr>
          <w:sz w:val="28"/>
          <w:szCs w:val="28"/>
        </w:rPr>
        <w:t>при присуждении ученой степени – со дня вступления в силу решения о присуждении ученой степени.</w:t>
      </w:r>
    </w:p>
    <w:p w:rsidR="006C0328" w:rsidRPr="00D56774" w:rsidRDefault="006C0328" w:rsidP="006C0328">
      <w:pPr>
        <w:pStyle w:val="ConsPlusTitle"/>
        <w:widowControl/>
        <w:ind w:firstLine="709"/>
        <w:contextualSpacing/>
        <w:jc w:val="both"/>
        <w:rPr>
          <w:rFonts w:ascii="Times New Roman" w:eastAsia="Calibri" w:hAnsi="Times New Roman" w:cs="Times New Roman"/>
          <w:b w:val="0"/>
          <w:sz w:val="28"/>
          <w:szCs w:val="28"/>
          <w:lang w:eastAsia="en-US"/>
        </w:rPr>
      </w:pPr>
      <w:r w:rsidRPr="00D56774">
        <w:rPr>
          <w:rFonts w:ascii="Times New Roman" w:hAnsi="Times New Roman" w:cs="Times New Roman"/>
          <w:b w:val="0"/>
          <w:sz w:val="28"/>
          <w:szCs w:val="28"/>
        </w:rPr>
        <w:t xml:space="preserve">6.5. </w:t>
      </w:r>
      <w:r w:rsidRPr="00D56774">
        <w:rPr>
          <w:rFonts w:ascii="Times New Roman" w:eastAsia="Calibri" w:hAnsi="Times New Roman" w:cs="Times New Roman"/>
          <w:b w:val="0"/>
          <w:sz w:val="28"/>
          <w:szCs w:val="28"/>
          <w:lang w:eastAsia="en-US"/>
        </w:rPr>
        <w:t xml:space="preserve">Работникам отдельных организаций за специфику работы осуществляется повышение ставок заработной платы (должностных окладов) и тарифных ставок в следующих размерах и случаях: </w:t>
      </w:r>
    </w:p>
    <w:p w:rsidR="006C0328" w:rsidRDefault="006C0328" w:rsidP="006C0328">
      <w:pPr>
        <w:numPr>
          <w:ilvl w:val="0"/>
          <w:numId w:val="3"/>
        </w:numPr>
        <w:autoSpaceDE w:val="0"/>
        <w:autoSpaceDN w:val="0"/>
        <w:adjustRightInd w:val="0"/>
        <w:ind w:left="0" w:firstLine="709"/>
        <w:contextualSpacing/>
        <w:jc w:val="both"/>
        <w:rPr>
          <w:rFonts w:eastAsia="Calibri"/>
          <w:bCs/>
          <w:sz w:val="28"/>
          <w:szCs w:val="28"/>
          <w:lang w:eastAsia="en-US"/>
        </w:rPr>
      </w:pPr>
      <w:r w:rsidRPr="00D56774">
        <w:rPr>
          <w:rFonts w:eastAsia="Calibri"/>
          <w:bCs/>
          <w:sz w:val="28"/>
          <w:szCs w:val="28"/>
          <w:lang w:eastAsia="en-US"/>
        </w:rPr>
        <w:t>на 15 –</w:t>
      </w:r>
      <w:r w:rsidRPr="00D56774">
        <w:rPr>
          <w:rFonts w:eastAsia="Calibri"/>
          <w:b/>
          <w:bCs/>
          <w:sz w:val="28"/>
          <w:szCs w:val="28"/>
          <w:lang w:eastAsia="en-US"/>
        </w:rPr>
        <w:t xml:space="preserve"> </w:t>
      </w:r>
      <w:r w:rsidRPr="00D56774">
        <w:rPr>
          <w:rFonts w:eastAsia="Calibri"/>
          <w:bCs/>
          <w:sz w:val="28"/>
          <w:szCs w:val="28"/>
          <w:lang w:eastAsia="en-US"/>
        </w:rPr>
        <w:t xml:space="preserve">20 процентов (15 процентов всем работникам, кроме педагогических работников; </w:t>
      </w:r>
      <w:proofErr w:type="gramStart"/>
      <w:r w:rsidRPr="00D56774">
        <w:rPr>
          <w:rFonts w:eastAsia="Calibri"/>
          <w:bCs/>
          <w:sz w:val="28"/>
          <w:szCs w:val="28"/>
          <w:lang w:eastAsia="en-US"/>
        </w:rPr>
        <w:t xml:space="preserve">20 процентов – педагогическим работникам) – в </w:t>
      </w:r>
      <w:r w:rsidRPr="00D56774">
        <w:rPr>
          <w:rFonts w:eastAsia="Calibri"/>
          <w:bCs/>
          <w:sz w:val="28"/>
          <w:szCs w:val="28"/>
          <w:lang w:eastAsia="en-US"/>
        </w:rPr>
        <w:lastRenderedPageBreak/>
        <w:t xml:space="preserve">организациях (отделениях, классах, группах), </w:t>
      </w:r>
      <w:r w:rsidRPr="00D56774">
        <w:rPr>
          <w:rFonts w:eastAsia="Calibri"/>
          <w:bCs/>
          <w:sz w:val="28"/>
          <w:szCs w:val="28"/>
        </w:rPr>
        <w:t>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w:t>
      </w:r>
      <w:proofErr w:type="gramEnd"/>
      <w:r w:rsidRPr="00D56774">
        <w:rPr>
          <w:rFonts w:eastAsia="Calibri"/>
          <w:bCs/>
          <w:sz w:val="28"/>
          <w:szCs w:val="28"/>
        </w:rPr>
        <w:t xml:space="preserve"> здоровья</w:t>
      </w:r>
      <w:r w:rsidRPr="00D56774">
        <w:rPr>
          <w:rFonts w:eastAsia="Calibri"/>
          <w:bCs/>
          <w:sz w:val="28"/>
          <w:szCs w:val="28"/>
          <w:lang w:eastAsia="en-US"/>
        </w:rPr>
        <w:t>, (далее – ограниченные возможности здоровья);</w:t>
      </w:r>
    </w:p>
    <w:p w:rsidR="006C0328" w:rsidRPr="00D56774" w:rsidRDefault="006C0328" w:rsidP="006C0328">
      <w:pPr>
        <w:numPr>
          <w:ilvl w:val="0"/>
          <w:numId w:val="3"/>
        </w:numPr>
        <w:autoSpaceDE w:val="0"/>
        <w:autoSpaceDN w:val="0"/>
        <w:adjustRightInd w:val="0"/>
        <w:ind w:left="0" w:firstLine="709"/>
        <w:contextualSpacing/>
        <w:jc w:val="both"/>
        <w:rPr>
          <w:rFonts w:eastAsia="Calibri"/>
          <w:bCs/>
          <w:sz w:val="28"/>
          <w:szCs w:val="28"/>
          <w:lang w:eastAsia="en-US"/>
        </w:rPr>
      </w:pPr>
      <w:r w:rsidRPr="00D56774">
        <w:rPr>
          <w:rFonts w:eastAsia="Calibri"/>
          <w:bCs/>
          <w:sz w:val="28"/>
          <w:szCs w:val="28"/>
          <w:lang w:eastAsia="en-US"/>
        </w:rPr>
        <w:t>на 15 процентов – в общеобразовательных организациях, имеющих интернат;</w:t>
      </w:r>
    </w:p>
    <w:p w:rsidR="006C0328" w:rsidRPr="00D56774" w:rsidRDefault="006C0328" w:rsidP="006C0328">
      <w:pPr>
        <w:widowControl w:val="0"/>
        <w:numPr>
          <w:ilvl w:val="0"/>
          <w:numId w:val="3"/>
        </w:numPr>
        <w:autoSpaceDE w:val="0"/>
        <w:autoSpaceDN w:val="0"/>
        <w:adjustRightInd w:val="0"/>
        <w:ind w:left="0" w:firstLine="709"/>
        <w:contextualSpacing/>
        <w:jc w:val="both"/>
        <w:rPr>
          <w:rFonts w:eastAsia="Courier New"/>
          <w:sz w:val="28"/>
          <w:szCs w:val="28"/>
        </w:rPr>
      </w:pPr>
      <w:r w:rsidRPr="00D56774">
        <w:rPr>
          <w:rFonts w:eastAsia="Courier New"/>
          <w:sz w:val="28"/>
          <w:szCs w:val="28"/>
        </w:rPr>
        <w:t xml:space="preserve">на 20 процентов – в организациях, осуществляющих обучение детей </w:t>
      </w:r>
      <w:r w:rsidRPr="00D56774">
        <w:rPr>
          <w:rFonts w:eastAsia="Courier New"/>
          <w:b/>
          <w:sz w:val="28"/>
          <w:szCs w:val="28"/>
        </w:rPr>
        <w:t>–</w:t>
      </w:r>
      <w:r w:rsidRPr="00D56774">
        <w:rPr>
          <w:rFonts w:eastAsia="Courier New"/>
          <w:sz w:val="28"/>
          <w:szCs w:val="28"/>
        </w:rPr>
        <w:t xml:space="preserve"> сирот и детей, оставшихся без попечения родителей, а также за работу в профессиональных образовательных организациях, имеющих группы для детей </w:t>
      </w:r>
      <w:r w:rsidRPr="00D56774">
        <w:rPr>
          <w:rFonts w:eastAsia="Courier New"/>
          <w:b/>
          <w:sz w:val="28"/>
          <w:szCs w:val="28"/>
        </w:rPr>
        <w:t>–</w:t>
      </w:r>
      <w:r w:rsidRPr="00D56774">
        <w:rPr>
          <w:rFonts w:eastAsia="Courier New"/>
          <w:sz w:val="28"/>
          <w:szCs w:val="28"/>
        </w:rPr>
        <w:t xml:space="preserve"> сирот и детей, оставшихся без попечения родителей;</w:t>
      </w:r>
    </w:p>
    <w:p w:rsidR="006C0328" w:rsidRPr="008B23C8" w:rsidRDefault="006C0328" w:rsidP="006C0328">
      <w:pPr>
        <w:widowControl w:val="0"/>
        <w:numPr>
          <w:ilvl w:val="0"/>
          <w:numId w:val="3"/>
        </w:numPr>
        <w:autoSpaceDE w:val="0"/>
        <w:autoSpaceDN w:val="0"/>
        <w:adjustRightInd w:val="0"/>
        <w:ind w:left="0" w:firstLine="709"/>
        <w:contextualSpacing/>
        <w:jc w:val="both"/>
        <w:rPr>
          <w:rFonts w:eastAsia="Courier New"/>
          <w:color w:val="0000FF"/>
          <w:sz w:val="28"/>
          <w:szCs w:val="28"/>
        </w:rPr>
      </w:pPr>
      <w:r w:rsidRPr="008B23C8">
        <w:rPr>
          <w:rFonts w:eastAsia="Courier New"/>
          <w:color w:val="0000FF"/>
          <w:sz w:val="28"/>
          <w:szCs w:val="28"/>
        </w:rPr>
        <w:t>на 15 процентов – педагогическим работникам  общеобразовательных организаци</w:t>
      </w:r>
      <w:r w:rsidR="00166E7F" w:rsidRPr="008B23C8">
        <w:rPr>
          <w:rFonts w:eastAsia="Courier New"/>
          <w:color w:val="0000FF"/>
          <w:sz w:val="28"/>
          <w:szCs w:val="28"/>
        </w:rPr>
        <w:t xml:space="preserve">й, осуществляющих </w:t>
      </w:r>
      <w:proofErr w:type="gramStart"/>
      <w:r w:rsidR="00166E7F" w:rsidRPr="008B23C8">
        <w:rPr>
          <w:rFonts w:eastAsia="Courier New"/>
          <w:color w:val="0000FF"/>
          <w:sz w:val="28"/>
          <w:szCs w:val="28"/>
        </w:rPr>
        <w:t>обучение по</w:t>
      </w:r>
      <w:proofErr w:type="gramEnd"/>
      <w:r w:rsidR="00166E7F" w:rsidRPr="008B23C8">
        <w:rPr>
          <w:rFonts w:eastAsia="Courier New"/>
          <w:color w:val="0000FF"/>
          <w:sz w:val="28"/>
          <w:szCs w:val="28"/>
        </w:rPr>
        <w:t xml:space="preserve">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r w:rsidRPr="008B23C8">
        <w:rPr>
          <w:rFonts w:eastAsia="Courier New"/>
          <w:color w:val="0000FF"/>
          <w:sz w:val="28"/>
          <w:szCs w:val="28"/>
        </w:rPr>
        <w:t>;</w:t>
      </w:r>
    </w:p>
    <w:p w:rsidR="006C0328" w:rsidRPr="00D56774" w:rsidRDefault="006C0328" w:rsidP="006C0328">
      <w:pPr>
        <w:widowControl w:val="0"/>
        <w:numPr>
          <w:ilvl w:val="0"/>
          <w:numId w:val="3"/>
        </w:numPr>
        <w:autoSpaceDE w:val="0"/>
        <w:autoSpaceDN w:val="0"/>
        <w:adjustRightInd w:val="0"/>
        <w:ind w:left="0" w:firstLine="709"/>
        <w:contextualSpacing/>
        <w:jc w:val="both"/>
        <w:rPr>
          <w:rFonts w:eastAsia="Courier New"/>
          <w:sz w:val="28"/>
          <w:szCs w:val="28"/>
        </w:rPr>
      </w:pPr>
      <w:r w:rsidRPr="00D56774">
        <w:rPr>
          <w:rFonts w:eastAsia="Courier New"/>
          <w:sz w:val="28"/>
          <w:szCs w:val="28"/>
        </w:rPr>
        <w:t>на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w:t>
      </w:r>
      <w:r w:rsidR="00D025C5">
        <w:rPr>
          <w:rFonts w:eastAsia="Courier New"/>
          <w:sz w:val="28"/>
          <w:szCs w:val="28"/>
        </w:rPr>
        <w:t xml:space="preserve"> (при наличии</w:t>
      </w:r>
      <w:r w:rsidR="009400E3">
        <w:rPr>
          <w:rFonts w:eastAsia="Courier New"/>
          <w:sz w:val="28"/>
          <w:szCs w:val="28"/>
        </w:rPr>
        <w:t xml:space="preserve"> соответствующего медицинского заключения)</w:t>
      </w:r>
      <w:r w:rsidRPr="00D56774">
        <w:rPr>
          <w:rFonts w:eastAsia="Courier New"/>
          <w:sz w:val="28"/>
          <w:szCs w:val="28"/>
        </w:rPr>
        <w:t>, а также индивидуальное обучение на дому детей – инвалидов с использованием дистанционных образовательных технологий;</w:t>
      </w:r>
    </w:p>
    <w:p w:rsidR="006C0328" w:rsidRPr="00D56774" w:rsidRDefault="006C0328" w:rsidP="006C0328">
      <w:pPr>
        <w:widowControl w:val="0"/>
        <w:numPr>
          <w:ilvl w:val="0"/>
          <w:numId w:val="3"/>
        </w:numPr>
        <w:autoSpaceDE w:val="0"/>
        <w:autoSpaceDN w:val="0"/>
        <w:adjustRightInd w:val="0"/>
        <w:ind w:left="0" w:firstLine="709"/>
        <w:contextualSpacing/>
        <w:jc w:val="both"/>
        <w:rPr>
          <w:rFonts w:eastAsia="Courier New"/>
          <w:sz w:val="28"/>
          <w:szCs w:val="28"/>
        </w:rPr>
      </w:pPr>
      <w:r w:rsidRPr="00D56774">
        <w:rPr>
          <w:rFonts w:eastAsia="Courier New"/>
          <w:sz w:val="28"/>
          <w:szCs w:val="28"/>
        </w:rPr>
        <w:t>на 20 процентов – педагогическим работникам, непосредственно осуществляющим индивидуальное и групповое обучение детей, находящихся на длительном лечении в медицинской организации;</w:t>
      </w:r>
    </w:p>
    <w:p w:rsidR="006C0328" w:rsidRPr="00E037CA" w:rsidRDefault="006C0328" w:rsidP="006C0328">
      <w:pPr>
        <w:widowControl w:val="0"/>
        <w:numPr>
          <w:ilvl w:val="0"/>
          <w:numId w:val="3"/>
        </w:numPr>
        <w:autoSpaceDE w:val="0"/>
        <w:autoSpaceDN w:val="0"/>
        <w:adjustRightInd w:val="0"/>
        <w:ind w:left="0" w:firstLine="709"/>
        <w:contextualSpacing/>
        <w:jc w:val="both"/>
        <w:rPr>
          <w:rFonts w:eastAsia="Courier New"/>
          <w:color w:val="FF0000"/>
          <w:sz w:val="28"/>
          <w:szCs w:val="28"/>
        </w:rPr>
      </w:pPr>
      <w:r w:rsidRPr="00E037CA">
        <w:rPr>
          <w:rFonts w:eastAsia="Courier New"/>
          <w:color w:val="FF0000"/>
          <w:sz w:val="28"/>
          <w:szCs w:val="28"/>
        </w:rPr>
        <w:t xml:space="preserve">на </w:t>
      </w:r>
      <w:r w:rsidR="00E037CA" w:rsidRPr="00E037CA">
        <w:rPr>
          <w:rFonts w:eastAsia="Courier New"/>
          <w:color w:val="FF0000"/>
          <w:sz w:val="28"/>
          <w:szCs w:val="28"/>
        </w:rPr>
        <w:t>35</w:t>
      </w:r>
      <w:r w:rsidRPr="00E037CA">
        <w:rPr>
          <w:rFonts w:eastAsia="Courier New"/>
          <w:color w:val="FF0000"/>
          <w:sz w:val="28"/>
          <w:szCs w:val="28"/>
        </w:rPr>
        <w:t xml:space="preserve"> про</w:t>
      </w:r>
      <w:r w:rsidR="008B23C8" w:rsidRPr="00E037CA">
        <w:rPr>
          <w:rFonts w:eastAsia="Courier New"/>
          <w:color w:val="FF0000"/>
          <w:sz w:val="28"/>
          <w:szCs w:val="28"/>
        </w:rPr>
        <w:t>центов</w:t>
      </w:r>
      <w:r w:rsidR="00E037CA" w:rsidRPr="00E037CA">
        <w:rPr>
          <w:rFonts w:eastAsia="Courier New"/>
          <w:color w:val="FF0000"/>
          <w:sz w:val="28"/>
          <w:szCs w:val="28"/>
        </w:rPr>
        <w:t xml:space="preserve"> всем работникам, кроме педагогических </w:t>
      </w:r>
      <w:r w:rsidR="008B23C8" w:rsidRPr="00E037CA">
        <w:rPr>
          <w:rFonts w:eastAsia="Courier New"/>
          <w:color w:val="FF0000"/>
          <w:sz w:val="28"/>
          <w:szCs w:val="28"/>
        </w:rPr>
        <w:t xml:space="preserve"> </w:t>
      </w:r>
      <w:r w:rsidR="00E037CA" w:rsidRPr="00E037CA">
        <w:rPr>
          <w:rFonts w:eastAsia="Courier New"/>
          <w:color w:val="FF0000"/>
          <w:sz w:val="28"/>
          <w:szCs w:val="28"/>
        </w:rPr>
        <w:t>работников</w:t>
      </w:r>
      <w:r w:rsidRPr="00E037CA">
        <w:rPr>
          <w:rFonts w:eastAsia="Courier New"/>
          <w:color w:val="FF0000"/>
          <w:sz w:val="28"/>
          <w:szCs w:val="28"/>
        </w:rPr>
        <w:t>;</w:t>
      </w:r>
      <w:r w:rsidR="00E037CA" w:rsidRPr="00E037CA">
        <w:rPr>
          <w:rFonts w:eastAsia="Courier New"/>
          <w:color w:val="FF0000"/>
          <w:sz w:val="28"/>
          <w:szCs w:val="28"/>
        </w:rPr>
        <w:t xml:space="preserve"> </w:t>
      </w:r>
      <w:r w:rsidR="00E037CA">
        <w:rPr>
          <w:rFonts w:eastAsia="Courier New"/>
          <w:color w:val="FF0000"/>
          <w:sz w:val="28"/>
          <w:szCs w:val="28"/>
        </w:rPr>
        <w:t>на 40 проценто</w:t>
      </w:r>
      <w:proofErr w:type="gramStart"/>
      <w:r w:rsidR="00E037CA">
        <w:rPr>
          <w:rFonts w:eastAsia="Courier New"/>
          <w:color w:val="FF0000"/>
          <w:sz w:val="28"/>
          <w:szCs w:val="28"/>
        </w:rPr>
        <w:t>в-</w:t>
      </w:r>
      <w:proofErr w:type="gramEnd"/>
      <w:r w:rsidR="00E037CA">
        <w:rPr>
          <w:rFonts w:eastAsia="Courier New"/>
          <w:color w:val="FF0000"/>
          <w:sz w:val="28"/>
          <w:szCs w:val="28"/>
        </w:rPr>
        <w:t xml:space="preserve"> педагогическим работникам в организациях психолого-педагогической, медицинской, социальной помощи, осуществляющих функции центральной психолого-медико-педагогической комиссии</w:t>
      </w:r>
      <w:r w:rsidR="00E037CA" w:rsidRPr="00E037CA">
        <w:rPr>
          <w:rFonts w:eastAsia="Courier New"/>
          <w:color w:val="FF0000"/>
          <w:sz w:val="28"/>
          <w:szCs w:val="28"/>
        </w:rPr>
        <w:t>;</w:t>
      </w:r>
    </w:p>
    <w:p w:rsidR="009400E3" w:rsidRPr="00D56774" w:rsidRDefault="009400E3" w:rsidP="006C0328">
      <w:pPr>
        <w:widowControl w:val="0"/>
        <w:numPr>
          <w:ilvl w:val="0"/>
          <w:numId w:val="3"/>
        </w:numPr>
        <w:autoSpaceDE w:val="0"/>
        <w:autoSpaceDN w:val="0"/>
        <w:adjustRightInd w:val="0"/>
        <w:ind w:left="0" w:firstLine="709"/>
        <w:contextualSpacing/>
        <w:jc w:val="both"/>
        <w:rPr>
          <w:rFonts w:eastAsia="Courier New"/>
          <w:sz w:val="28"/>
          <w:szCs w:val="28"/>
        </w:rPr>
      </w:pPr>
      <w:r>
        <w:rPr>
          <w:rFonts w:eastAsia="Courier New"/>
          <w:sz w:val="28"/>
          <w:szCs w:val="28"/>
        </w:rPr>
        <w:t xml:space="preserve">на 15 процентов – директорам, заместителям директоров по учебной, учебно-воспитательной работе и воспитательной работе, по иностранному языку, по производственному обучению, учителям, преподавателям, воспитателям, старшим воспитателям, старшим </w:t>
      </w:r>
      <w:r w:rsidR="00363D04">
        <w:rPr>
          <w:rFonts w:eastAsia="Courier New"/>
          <w:sz w:val="28"/>
          <w:szCs w:val="28"/>
        </w:rPr>
        <w:t>вожатым, владеющим иностранным языком и применяющим его в практической работе в общеобразовательных организациях</w:t>
      </w:r>
      <w:r w:rsidR="00363D04" w:rsidRPr="00363D04">
        <w:rPr>
          <w:rFonts w:eastAsia="Courier New"/>
          <w:sz w:val="28"/>
          <w:szCs w:val="28"/>
        </w:rPr>
        <w:t>;</w:t>
      </w:r>
    </w:p>
    <w:p w:rsidR="006C0328" w:rsidRPr="00BA4364" w:rsidRDefault="006C0328" w:rsidP="006C0328">
      <w:pPr>
        <w:widowControl w:val="0"/>
        <w:numPr>
          <w:ilvl w:val="0"/>
          <w:numId w:val="3"/>
        </w:numPr>
        <w:autoSpaceDE w:val="0"/>
        <w:autoSpaceDN w:val="0"/>
        <w:adjustRightInd w:val="0"/>
        <w:ind w:left="0" w:firstLine="709"/>
        <w:contextualSpacing/>
        <w:jc w:val="both"/>
        <w:rPr>
          <w:rFonts w:eastAsia="Courier New"/>
          <w:sz w:val="28"/>
          <w:szCs w:val="28"/>
        </w:rPr>
      </w:pPr>
      <w:r w:rsidRPr="00D56774">
        <w:rPr>
          <w:rFonts w:eastAsia="Courier New"/>
          <w:sz w:val="28"/>
          <w:szCs w:val="28"/>
        </w:rPr>
        <w:t>на 30 процентов – женщинам, работающим в организациях, расположенных в сельской местности, на работах, где по условиям труда рабочий день разделен на части (с перерывом рабочего времени более 2 часов подряд).</w:t>
      </w:r>
    </w:p>
    <w:p w:rsidR="006C0328" w:rsidRPr="00A74485" w:rsidRDefault="006C0328" w:rsidP="001A2FBC">
      <w:pPr>
        <w:ind w:firstLine="709"/>
        <w:contextualSpacing/>
        <w:jc w:val="both"/>
        <w:rPr>
          <w:rFonts w:eastAsia="Courier New"/>
          <w:sz w:val="28"/>
          <w:szCs w:val="28"/>
        </w:rPr>
      </w:pPr>
      <w:r w:rsidRPr="00BA4256">
        <w:rPr>
          <w:sz w:val="28"/>
          <w:szCs w:val="28"/>
        </w:rPr>
        <w:t>6.</w:t>
      </w:r>
      <w:r>
        <w:rPr>
          <w:sz w:val="28"/>
          <w:szCs w:val="28"/>
        </w:rPr>
        <w:t>6</w:t>
      </w:r>
      <w:r w:rsidRPr="00BA4256">
        <w:rPr>
          <w:sz w:val="28"/>
          <w:szCs w:val="28"/>
        </w:rPr>
        <w:t xml:space="preserve">.  </w:t>
      </w:r>
      <w:r w:rsidRPr="00A74485">
        <w:rPr>
          <w:rFonts w:eastAsia="Courier New"/>
          <w:sz w:val="28"/>
          <w:szCs w:val="28"/>
        </w:rPr>
        <w:t>В случаях, когда работникам организаций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w:t>
      </w:r>
    </w:p>
    <w:p w:rsidR="006C0328" w:rsidRPr="001E6D7E" w:rsidRDefault="006C0328" w:rsidP="006C0328">
      <w:pPr>
        <w:pStyle w:val="a6"/>
        <w:widowControl w:val="0"/>
        <w:autoSpaceDE w:val="0"/>
        <w:autoSpaceDN w:val="0"/>
        <w:adjustRightInd w:val="0"/>
        <w:ind w:left="0" w:firstLine="709"/>
        <w:contextualSpacing/>
        <w:jc w:val="both"/>
        <w:rPr>
          <w:rFonts w:eastAsia="Courier New"/>
          <w:sz w:val="28"/>
          <w:szCs w:val="28"/>
        </w:rPr>
      </w:pPr>
      <w:r>
        <w:rPr>
          <w:sz w:val="28"/>
          <w:szCs w:val="28"/>
        </w:rPr>
        <w:lastRenderedPageBreak/>
        <w:t>6.</w:t>
      </w:r>
      <w:r w:rsidR="001A2FBC" w:rsidRPr="002502D9">
        <w:rPr>
          <w:sz w:val="28"/>
          <w:szCs w:val="28"/>
        </w:rPr>
        <w:t>7</w:t>
      </w:r>
      <w:r>
        <w:rPr>
          <w:sz w:val="28"/>
          <w:szCs w:val="28"/>
        </w:rPr>
        <w:t>.</w:t>
      </w:r>
      <w:r w:rsidRPr="001E6D7E">
        <w:rPr>
          <w:rFonts w:eastAsia="Courier New"/>
        </w:rPr>
        <w:t xml:space="preserve"> </w:t>
      </w:r>
      <w:r w:rsidR="00363D04" w:rsidRPr="00363D04">
        <w:rPr>
          <w:rFonts w:eastAsia="Courier New"/>
        </w:rPr>
        <w:t xml:space="preserve"> </w:t>
      </w:r>
      <w:proofErr w:type="gramStart"/>
      <w:r w:rsidRPr="001E6D7E">
        <w:rPr>
          <w:rFonts w:eastAsia="Courier New"/>
          <w:sz w:val="28"/>
          <w:szCs w:val="28"/>
        </w:rPr>
        <w:t xml:space="preserve">Размеры установленных в разделах </w:t>
      </w:r>
      <w:r w:rsidR="00B04F3C">
        <w:rPr>
          <w:rFonts w:eastAsia="Courier New"/>
          <w:sz w:val="28"/>
          <w:szCs w:val="28"/>
        </w:rPr>
        <w:t>7</w:t>
      </w:r>
      <w:r w:rsidRPr="001E6D7E">
        <w:rPr>
          <w:rFonts w:eastAsia="Courier New"/>
          <w:sz w:val="28"/>
          <w:szCs w:val="28"/>
        </w:rPr>
        <w:t xml:space="preserve"> и </w:t>
      </w:r>
      <w:r w:rsidR="00B04F3C">
        <w:rPr>
          <w:rFonts w:eastAsia="Courier New"/>
          <w:sz w:val="28"/>
          <w:szCs w:val="28"/>
        </w:rPr>
        <w:t>8</w:t>
      </w:r>
      <w:r w:rsidRPr="001E6D7E">
        <w:rPr>
          <w:rFonts w:eastAsia="Courier New"/>
          <w:sz w:val="28"/>
          <w:szCs w:val="28"/>
        </w:rPr>
        <w:t xml:space="preserve"> настоящего Положения доплат и надбавок, компенсационных и стимулирующих выплат работникам организаций, устанавливаемые в 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roofErr w:type="gramEnd"/>
    </w:p>
    <w:p w:rsidR="009E67A6" w:rsidRDefault="009E67A6" w:rsidP="006C0328">
      <w:pPr>
        <w:ind w:left="360"/>
        <w:jc w:val="center"/>
        <w:rPr>
          <w:b/>
          <w:sz w:val="28"/>
          <w:szCs w:val="28"/>
        </w:rPr>
      </w:pPr>
    </w:p>
    <w:p w:rsidR="006C0328" w:rsidRDefault="006C0328" w:rsidP="006C0328">
      <w:pPr>
        <w:ind w:left="360"/>
        <w:jc w:val="center"/>
        <w:rPr>
          <w:b/>
          <w:sz w:val="28"/>
          <w:szCs w:val="28"/>
        </w:rPr>
      </w:pPr>
      <w:r w:rsidRPr="00D079CB">
        <w:rPr>
          <w:b/>
          <w:sz w:val="28"/>
          <w:szCs w:val="28"/>
        </w:rPr>
        <w:t>7. Доплаты и надбав</w:t>
      </w:r>
      <w:r>
        <w:rPr>
          <w:b/>
          <w:sz w:val="28"/>
          <w:szCs w:val="28"/>
        </w:rPr>
        <w:t>ки</w:t>
      </w:r>
    </w:p>
    <w:p w:rsidR="00222F9A" w:rsidRPr="006C0328" w:rsidRDefault="00222F9A" w:rsidP="006C0328">
      <w:pPr>
        <w:ind w:left="360"/>
        <w:jc w:val="center"/>
        <w:rPr>
          <w:b/>
          <w:sz w:val="28"/>
          <w:szCs w:val="28"/>
        </w:rPr>
      </w:pPr>
    </w:p>
    <w:p w:rsidR="006C0328" w:rsidRPr="00100E05" w:rsidRDefault="006C0328" w:rsidP="006C0328">
      <w:pPr>
        <w:ind w:firstLine="709"/>
        <w:contextualSpacing/>
        <w:jc w:val="both"/>
        <w:rPr>
          <w:sz w:val="28"/>
          <w:szCs w:val="28"/>
        </w:rPr>
      </w:pPr>
      <w:r w:rsidRPr="00100E05">
        <w:rPr>
          <w:sz w:val="28"/>
          <w:szCs w:val="28"/>
        </w:rPr>
        <w:t>7.1. При оплате труда работников, занятых на тяжелых работах, работах с вредными и (или) опасными и иными особыми условиями труда, устанавливаются доплаты:</w:t>
      </w:r>
    </w:p>
    <w:p w:rsidR="006C0328" w:rsidRPr="00467C7C" w:rsidRDefault="006C0328" w:rsidP="006C0328">
      <w:pPr>
        <w:ind w:firstLine="709"/>
        <w:contextualSpacing/>
        <w:jc w:val="both"/>
        <w:rPr>
          <w:sz w:val="28"/>
          <w:szCs w:val="28"/>
        </w:rPr>
      </w:pPr>
      <w:r w:rsidRPr="00E54E1A">
        <w:rPr>
          <w:sz w:val="28"/>
          <w:szCs w:val="28"/>
        </w:rPr>
        <w:t>за выполнение тяжелых работ, работ с вредными и (или) опасными условиями труда – до 12 процентов от ставки заработной платы (должностного оклада) и тарифной ставки</w:t>
      </w:r>
      <w:r w:rsidR="00467C7C" w:rsidRPr="00467C7C">
        <w:rPr>
          <w:sz w:val="28"/>
          <w:szCs w:val="28"/>
        </w:rPr>
        <w:t>;</w:t>
      </w:r>
    </w:p>
    <w:p w:rsidR="006C0328" w:rsidRPr="00E54E1A" w:rsidRDefault="006C0328" w:rsidP="006C0328">
      <w:pPr>
        <w:ind w:firstLine="709"/>
        <w:contextualSpacing/>
        <w:jc w:val="both"/>
        <w:rPr>
          <w:sz w:val="28"/>
          <w:szCs w:val="28"/>
        </w:rPr>
      </w:pPr>
      <w:r w:rsidRPr="00E54E1A">
        <w:rPr>
          <w:sz w:val="28"/>
          <w:szCs w:val="28"/>
        </w:rPr>
        <w:t xml:space="preserve">за выполнение работ </w:t>
      </w:r>
      <w:r w:rsidR="002C160A">
        <w:rPr>
          <w:sz w:val="28"/>
          <w:szCs w:val="28"/>
        </w:rPr>
        <w:t xml:space="preserve">с </w:t>
      </w:r>
      <w:r w:rsidRPr="00E54E1A">
        <w:rPr>
          <w:sz w:val="28"/>
          <w:szCs w:val="28"/>
        </w:rPr>
        <w:t>иными особыми условиями труда – до 24 процентов от ставки заработной платы (должностного оклада) и тарифной ставки.</w:t>
      </w:r>
    </w:p>
    <w:p w:rsidR="006C0328" w:rsidRDefault="006C0328" w:rsidP="006C0328">
      <w:pPr>
        <w:ind w:firstLine="709"/>
        <w:contextualSpacing/>
        <w:jc w:val="both"/>
        <w:rPr>
          <w:sz w:val="28"/>
          <w:szCs w:val="28"/>
        </w:rPr>
      </w:pPr>
      <w:r>
        <w:rPr>
          <w:sz w:val="28"/>
          <w:szCs w:val="28"/>
        </w:rPr>
        <w:t xml:space="preserve">Конкретные размеры повышения оплаты труда устанавливаются работодателем с учетом мнения представительного органа работников. </w:t>
      </w:r>
    </w:p>
    <w:p w:rsidR="006C0328" w:rsidRPr="00100E05" w:rsidRDefault="006C0328" w:rsidP="006C0328">
      <w:pPr>
        <w:ind w:firstLine="709"/>
        <w:contextualSpacing/>
        <w:jc w:val="both"/>
        <w:rPr>
          <w:sz w:val="28"/>
          <w:szCs w:val="28"/>
        </w:rPr>
      </w:pPr>
      <w:r w:rsidRPr="00100E05">
        <w:rPr>
          <w:sz w:val="28"/>
          <w:szCs w:val="28"/>
        </w:rPr>
        <w:t xml:space="preserve">7.2. За работу в ночное время работникам </w:t>
      </w:r>
      <w:r>
        <w:rPr>
          <w:sz w:val="28"/>
          <w:szCs w:val="28"/>
        </w:rPr>
        <w:t>организаций</w:t>
      </w:r>
      <w:r w:rsidRPr="00100E05">
        <w:rPr>
          <w:sz w:val="28"/>
          <w:szCs w:val="28"/>
        </w:rPr>
        <w:t xml:space="preserve"> устанавливаются доплаты в размере не менее</w:t>
      </w:r>
      <w:proofErr w:type="gramStart"/>
      <w:r w:rsidRPr="00100E05">
        <w:rPr>
          <w:sz w:val="28"/>
          <w:szCs w:val="28"/>
        </w:rPr>
        <w:t>,</w:t>
      </w:r>
      <w:proofErr w:type="gramEnd"/>
      <w:r w:rsidRPr="00100E05">
        <w:rPr>
          <w:sz w:val="28"/>
          <w:szCs w:val="28"/>
        </w:rPr>
        <w:t xml:space="preserve"> чем 35 процентов часовой тарифной ставки (части должностного оклада) за час работы в ночное время. </w:t>
      </w:r>
    </w:p>
    <w:p w:rsidR="006C0328" w:rsidRPr="00E54E1A" w:rsidRDefault="006C0328" w:rsidP="006C0328">
      <w:pPr>
        <w:ind w:firstLine="709"/>
        <w:contextualSpacing/>
        <w:jc w:val="both"/>
        <w:rPr>
          <w:sz w:val="28"/>
          <w:szCs w:val="28"/>
        </w:rPr>
      </w:pPr>
      <w:r w:rsidRPr="00E54E1A">
        <w:rPr>
          <w:sz w:val="28"/>
          <w:szCs w:val="28"/>
        </w:rPr>
        <w:t xml:space="preserve">7.3.  </w:t>
      </w:r>
      <w:proofErr w:type="gramStart"/>
      <w:r w:rsidRPr="00E54E1A">
        <w:rPr>
          <w:sz w:val="28"/>
          <w:szCs w:val="28"/>
        </w:rPr>
        <w:t xml:space="preserve">Администрация Одинцовского </w:t>
      </w:r>
      <w:r w:rsidR="009278FE">
        <w:rPr>
          <w:sz w:val="28"/>
          <w:szCs w:val="28"/>
        </w:rPr>
        <w:t>городского округа</w:t>
      </w:r>
      <w:r w:rsidRPr="00E54E1A">
        <w:rPr>
          <w:sz w:val="28"/>
          <w:szCs w:val="28"/>
        </w:rPr>
        <w:t xml:space="preserve">  Московской области предусматрива</w:t>
      </w:r>
      <w:r w:rsidR="002C160A">
        <w:rPr>
          <w:sz w:val="28"/>
          <w:szCs w:val="28"/>
        </w:rPr>
        <w:t>ет</w:t>
      </w:r>
      <w:r w:rsidRPr="00E54E1A">
        <w:rPr>
          <w:sz w:val="28"/>
          <w:szCs w:val="28"/>
        </w:rPr>
        <w:t xml:space="preserve"> средства на установление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w:t>
      </w:r>
      <w:r>
        <w:rPr>
          <w:sz w:val="28"/>
          <w:szCs w:val="28"/>
        </w:rPr>
        <w:t>организациям</w:t>
      </w:r>
      <w:r w:rsidRPr="00E54E1A">
        <w:rPr>
          <w:sz w:val="28"/>
          <w:szCs w:val="28"/>
        </w:rPr>
        <w:t xml:space="preserve"> в размере 15 процентов фонда оплаты труда педагогических работников данно</w:t>
      </w:r>
      <w:r>
        <w:rPr>
          <w:sz w:val="28"/>
          <w:szCs w:val="28"/>
        </w:rPr>
        <w:t>й</w:t>
      </w:r>
      <w:r w:rsidRPr="00E54E1A">
        <w:rPr>
          <w:sz w:val="28"/>
          <w:szCs w:val="28"/>
        </w:rPr>
        <w:t xml:space="preserve"> </w:t>
      </w:r>
      <w:r>
        <w:rPr>
          <w:sz w:val="28"/>
          <w:szCs w:val="28"/>
        </w:rPr>
        <w:t>организации</w:t>
      </w:r>
      <w:r w:rsidR="002C160A">
        <w:rPr>
          <w:sz w:val="28"/>
          <w:szCs w:val="28"/>
        </w:rPr>
        <w:t xml:space="preserve"> (</w:t>
      </w:r>
      <w:r w:rsidR="002C160A" w:rsidRPr="00660F4A">
        <w:rPr>
          <w:sz w:val="28"/>
          <w:szCs w:val="28"/>
        </w:rPr>
        <w:t>за исключением</w:t>
      </w:r>
      <w:r w:rsidR="00660F4A">
        <w:rPr>
          <w:sz w:val="28"/>
          <w:szCs w:val="28"/>
        </w:rPr>
        <w:t xml:space="preserve"> образовательных организаций, осуществляющих деятельность в области физической культуры и спорта)</w:t>
      </w:r>
      <w:r w:rsidRPr="00E54E1A">
        <w:rPr>
          <w:sz w:val="28"/>
          <w:szCs w:val="28"/>
        </w:rPr>
        <w:t>.</w:t>
      </w:r>
      <w:proofErr w:type="gramEnd"/>
    </w:p>
    <w:p w:rsidR="006C0328" w:rsidRPr="00E54E1A" w:rsidRDefault="006C0328" w:rsidP="006C0328">
      <w:pPr>
        <w:ind w:firstLine="709"/>
        <w:contextualSpacing/>
        <w:jc w:val="both"/>
        <w:rPr>
          <w:sz w:val="28"/>
          <w:szCs w:val="28"/>
        </w:rPr>
      </w:pPr>
      <w:r w:rsidRPr="00E54E1A">
        <w:rPr>
          <w:sz w:val="28"/>
          <w:szCs w:val="28"/>
        </w:rPr>
        <w:t xml:space="preserve">Размеры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и порядок их установления, определяются </w:t>
      </w:r>
      <w:r>
        <w:rPr>
          <w:sz w:val="28"/>
          <w:szCs w:val="28"/>
        </w:rPr>
        <w:t xml:space="preserve">организацией </w:t>
      </w:r>
      <w:r w:rsidRPr="00E54E1A">
        <w:rPr>
          <w:sz w:val="28"/>
          <w:szCs w:val="28"/>
        </w:rPr>
        <w:t xml:space="preserve"> в пределах выделенных бюджетных ассигнований самостоятельно и устанавливаются локальным нормативным актом </w:t>
      </w:r>
      <w:r>
        <w:rPr>
          <w:sz w:val="28"/>
          <w:szCs w:val="28"/>
        </w:rPr>
        <w:t>организации</w:t>
      </w:r>
      <w:r w:rsidRPr="00E54E1A">
        <w:rPr>
          <w:sz w:val="28"/>
          <w:szCs w:val="28"/>
        </w:rPr>
        <w:t xml:space="preserve"> с учетом мнения представительного органа работников или коллективным договором.</w:t>
      </w:r>
    </w:p>
    <w:p w:rsidR="006C0328" w:rsidRPr="00E54E1A" w:rsidRDefault="006C0328" w:rsidP="006C0328">
      <w:pPr>
        <w:ind w:firstLine="709"/>
        <w:contextualSpacing/>
        <w:jc w:val="both"/>
        <w:rPr>
          <w:sz w:val="28"/>
          <w:szCs w:val="28"/>
        </w:rPr>
      </w:pPr>
      <w:r w:rsidRPr="00E54E1A">
        <w:rPr>
          <w:sz w:val="28"/>
          <w:szCs w:val="28"/>
        </w:rPr>
        <w:t xml:space="preserve">7.4. </w:t>
      </w:r>
      <w:r w:rsidR="002C160A">
        <w:rPr>
          <w:sz w:val="28"/>
          <w:szCs w:val="28"/>
        </w:rPr>
        <w:t>Ежемесячная н</w:t>
      </w:r>
      <w:r w:rsidRPr="00E54E1A">
        <w:rPr>
          <w:sz w:val="28"/>
          <w:szCs w:val="28"/>
        </w:rPr>
        <w:t xml:space="preserve">адбавка в размере 30 процентов к должностным окладам устанавливается работникам культуры в образовательных </w:t>
      </w:r>
      <w:r>
        <w:rPr>
          <w:sz w:val="28"/>
          <w:szCs w:val="28"/>
        </w:rPr>
        <w:t>организациях</w:t>
      </w:r>
      <w:r w:rsidRPr="00E54E1A">
        <w:rPr>
          <w:sz w:val="28"/>
          <w:szCs w:val="28"/>
        </w:rPr>
        <w:t xml:space="preserve">, расположенных в сельской местности, а также работникам культуры в  </w:t>
      </w:r>
      <w:r>
        <w:rPr>
          <w:sz w:val="28"/>
          <w:szCs w:val="28"/>
        </w:rPr>
        <w:t>организациях</w:t>
      </w:r>
      <w:r w:rsidRPr="00E54E1A">
        <w:rPr>
          <w:sz w:val="28"/>
          <w:szCs w:val="28"/>
        </w:rPr>
        <w:t>, имеющим почетные звания.</w:t>
      </w:r>
    </w:p>
    <w:p w:rsidR="006C0328" w:rsidRPr="00E54E1A" w:rsidRDefault="006C0328" w:rsidP="006C0328">
      <w:pPr>
        <w:ind w:firstLine="709"/>
        <w:contextualSpacing/>
        <w:jc w:val="both"/>
        <w:rPr>
          <w:sz w:val="28"/>
          <w:szCs w:val="28"/>
        </w:rPr>
      </w:pPr>
      <w:r w:rsidRPr="00E54E1A">
        <w:rPr>
          <w:sz w:val="28"/>
          <w:szCs w:val="28"/>
        </w:rPr>
        <w:t xml:space="preserve">Работникам культуры  </w:t>
      </w:r>
      <w:r>
        <w:rPr>
          <w:sz w:val="28"/>
          <w:szCs w:val="28"/>
        </w:rPr>
        <w:t>организаци</w:t>
      </w:r>
      <w:r w:rsidR="00D55FEA">
        <w:rPr>
          <w:sz w:val="28"/>
          <w:szCs w:val="28"/>
        </w:rPr>
        <w:t>й</w:t>
      </w:r>
      <w:r w:rsidRPr="00E54E1A">
        <w:rPr>
          <w:sz w:val="28"/>
          <w:szCs w:val="28"/>
        </w:rPr>
        <w:t xml:space="preserve">, расположенных в городах и поселках городского типа, устанавливается надбавка </w:t>
      </w:r>
      <w:r w:rsidR="00D55FEA">
        <w:rPr>
          <w:sz w:val="28"/>
          <w:szCs w:val="28"/>
        </w:rPr>
        <w:t xml:space="preserve">к должностным окладам </w:t>
      </w:r>
      <w:r w:rsidRPr="00E54E1A">
        <w:rPr>
          <w:sz w:val="28"/>
          <w:szCs w:val="28"/>
        </w:rPr>
        <w:t>в следующих размерах:</w:t>
      </w:r>
    </w:p>
    <w:p w:rsidR="006C0328" w:rsidRPr="00E54E1A" w:rsidRDefault="006C0328" w:rsidP="006C0328">
      <w:pPr>
        <w:ind w:firstLine="709"/>
        <w:contextualSpacing/>
        <w:jc w:val="both"/>
        <w:rPr>
          <w:sz w:val="28"/>
          <w:szCs w:val="28"/>
        </w:rPr>
      </w:pPr>
      <w:r w:rsidRPr="00E54E1A">
        <w:rPr>
          <w:sz w:val="28"/>
          <w:szCs w:val="28"/>
        </w:rPr>
        <w:t>при стаже работы по специальности от 1 года до 5 лет – 15 процентов;</w:t>
      </w:r>
    </w:p>
    <w:p w:rsidR="006C0328" w:rsidRPr="00E54E1A" w:rsidRDefault="006C0328" w:rsidP="006C0328">
      <w:pPr>
        <w:ind w:firstLine="709"/>
        <w:contextualSpacing/>
        <w:jc w:val="both"/>
        <w:rPr>
          <w:sz w:val="28"/>
          <w:szCs w:val="28"/>
        </w:rPr>
      </w:pPr>
      <w:r w:rsidRPr="00E54E1A">
        <w:rPr>
          <w:sz w:val="28"/>
          <w:szCs w:val="28"/>
        </w:rPr>
        <w:t>при стаже работы по специальности от 5 до 10 лет       - 25 процентов;</w:t>
      </w:r>
    </w:p>
    <w:p w:rsidR="006C0328" w:rsidRPr="00E54E1A" w:rsidRDefault="006C0328" w:rsidP="006C0328">
      <w:pPr>
        <w:ind w:firstLine="709"/>
        <w:contextualSpacing/>
        <w:jc w:val="both"/>
        <w:rPr>
          <w:sz w:val="28"/>
          <w:szCs w:val="28"/>
        </w:rPr>
      </w:pPr>
      <w:r w:rsidRPr="00E54E1A">
        <w:rPr>
          <w:sz w:val="28"/>
          <w:szCs w:val="28"/>
        </w:rPr>
        <w:t>свыше 10 лет работы по специальности</w:t>
      </w:r>
      <w:r w:rsidRPr="00E54E1A">
        <w:rPr>
          <w:sz w:val="28"/>
          <w:szCs w:val="28"/>
        </w:rPr>
        <w:tab/>
        <w:t>- 30 процентов.</w:t>
      </w:r>
    </w:p>
    <w:p w:rsidR="006C0328" w:rsidRPr="00E54E1A" w:rsidRDefault="006C0328" w:rsidP="00F72AD6">
      <w:pPr>
        <w:ind w:firstLine="709"/>
        <w:contextualSpacing/>
        <w:jc w:val="both"/>
        <w:rPr>
          <w:sz w:val="28"/>
          <w:szCs w:val="28"/>
        </w:rPr>
      </w:pPr>
      <w:r w:rsidRPr="00E54E1A">
        <w:rPr>
          <w:sz w:val="28"/>
          <w:szCs w:val="28"/>
        </w:rPr>
        <w:lastRenderedPageBreak/>
        <w:t xml:space="preserve">7.5. Работникам культуры </w:t>
      </w:r>
      <w:r>
        <w:rPr>
          <w:sz w:val="28"/>
          <w:szCs w:val="28"/>
        </w:rPr>
        <w:t>организаци</w:t>
      </w:r>
      <w:r w:rsidR="00D55FEA">
        <w:rPr>
          <w:sz w:val="28"/>
          <w:szCs w:val="28"/>
        </w:rPr>
        <w:t>й</w:t>
      </w:r>
      <w:r w:rsidRPr="00E54E1A">
        <w:rPr>
          <w:sz w:val="28"/>
          <w:szCs w:val="28"/>
        </w:rPr>
        <w:t>, имеющим стаж работы по специальности не менее 25 лет, устанавливается надбавка в размере     300 рублей, выплачиваемая по основному месту работы.</w:t>
      </w:r>
    </w:p>
    <w:p w:rsidR="006C0328" w:rsidRPr="00E54E1A" w:rsidRDefault="006C0328" w:rsidP="00F72AD6">
      <w:pPr>
        <w:ind w:firstLine="709"/>
        <w:contextualSpacing/>
        <w:jc w:val="both"/>
        <w:rPr>
          <w:sz w:val="28"/>
          <w:szCs w:val="28"/>
        </w:rPr>
      </w:pPr>
      <w:r w:rsidRPr="00E54E1A">
        <w:rPr>
          <w:sz w:val="28"/>
          <w:szCs w:val="28"/>
        </w:rPr>
        <w:t>7.</w:t>
      </w:r>
      <w:r>
        <w:rPr>
          <w:sz w:val="28"/>
          <w:szCs w:val="28"/>
        </w:rPr>
        <w:t>6</w:t>
      </w:r>
      <w:r w:rsidRPr="00E54E1A">
        <w:rPr>
          <w:sz w:val="28"/>
          <w:szCs w:val="28"/>
        </w:rPr>
        <w:t xml:space="preserve">. Учителям физической культуры общеобразовательных </w:t>
      </w:r>
      <w:r>
        <w:rPr>
          <w:sz w:val="28"/>
          <w:szCs w:val="28"/>
        </w:rPr>
        <w:t>организаций</w:t>
      </w:r>
      <w:r w:rsidRPr="00E54E1A">
        <w:rPr>
          <w:sz w:val="28"/>
          <w:szCs w:val="28"/>
        </w:rPr>
        <w:t>, непосредственно осуществляющим организацию школьных спортивных команд, подготовку и участие обучающихся в соревнованиях различного уровня, устанавливается доплата в размере 50 процентов ставок заработной платы.</w:t>
      </w:r>
    </w:p>
    <w:p w:rsidR="00F53F8D" w:rsidRPr="00926A35" w:rsidRDefault="00F53F8D" w:rsidP="00F53F8D">
      <w:pPr>
        <w:pStyle w:val="formattext"/>
        <w:shd w:val="clear" w:color="auto" w:fill="FFFFFF"/>
        <w:spacing w:before="0" w:beforeAutospacing="0" w:after="0" w:afterAutospacing="0"/>
        <w:ind w:firstLine="480"/>
        <w:jc w:val="both"/>
        <w:textAlignment w:val="baseline"/>
        <w:rPr>
          <w:color w:val="7030A0"/>
          <w:sz w:val="28"/>
          <w:szCs w:val="28"/>
        </w:rPr>
      </w:pPr>
      <w:r w:rsidRPr="00926A35">
        <w:rPr>
          <w:color w:val="7030A0"/>
          <w:sz w:val="28"/>
          <w:szCs w:val="28"/>
        </w:rPr>
        <w:t>7.7.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муниципальные организации Одинцовского городского округа (далее - молодые специалисты), устанавливается доплата в размере 1000 рублей. Ежемесячная доплата выплачивается в составе заработной платы в течение трех лет со дня окончания государственных учреждений высшего или среднего профессионального образования при условии занятия штатной должности (не менее одной ставки, одной должности) в муниципальных организациях Одинцовского городского округа. Ежемесячная доплата работникам, работающим на условиях неполного рабочего дня или неполной рабочей недели, не производится.</w:t>
      </w:r>
      <w:r w:rsidRPr="00926A35">
        <w:rPr>
          <w:color w:val="7030A0"/>
          <w:sz w:val="28"/>
          <w:szCs w:val="28"/>
        </w:rPr>
        <w:br/>
        <w:t xml:space="preserve">          Педагогическим работникам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 молодым специалистам дополнительно устанавливается ежемесячная доплата в размере 5000 рублей.</w:t>
      </w:r>
    </w:p>
    <w:p w:rsidR="006C0328" w:rsidRDefault="006C0328" w:rsidP="00F72AD6">
      <w:pPr>
        <w:ind w:firstLine="709"/>
        <w:contextualSpacing/>
        <w:jc w:val="both"/>
        <w:rPr>
          <w:sz w:val="28"/>
          <w:szCs w:val="28"/>
        </w:rPr>
      </w:pPr>
      <w:r w:rsidRPr="00E54E1A">
        <w:rPr>
          <w:sz w:val="28"/>
          <w:szCs w:val="28"/>
        </w:rPr>
        <w:t xml:space="preserve">Доплаты </w:t>
      </w:r>
      <w:r w:rsidR="007824F6">
        <w:rPr>
          <w:sz w:val="28"/>
          <w:szCs w:val="28"/>
        </w:rPr>
        <w:t>молодым специалистам</w:t>
      </w:r>
      <w:r w:rsidRPr="00E54E1A">
        <w:rPr>
          <w:sz w:val="28"/>
          <w:szCs w:val="28"/>
        </w:rPr>
        <w:t>, работающим на условиях неполного рабочего дня или неполной рабочей недели, не производятся.</w:t>
      </w:r>
    </w:p>
    <w:p w:rsidR="000D34FD" w:rsidRDefault="0059062A" w:rsidP="00F72AD6">
      <w:pPr>
        <w:ind w:firstLine="709"/>
        <w:contextualSpacing/>
        <w:jc w:val="both"/>
        <w:rPr>
          <w:color w:val="0000FF"/>
          <w:sz w:val="28"/>
          <w:szCs w:val="28"/>
        </w:rPr>
      </w:pPr>
      <w:r w:rsidRPr="008B23C8">
        <w:rPr>
          <w:color w:val="0000FF"/>
          <w:sz w:val="28"/>
          <w:szCs w:val="28"/>
        </w:rPr>
        <w:t>7.8.</w:t>
      </w:r>
      <w:r w:rsidR="00DB6A5A">
        <w:rPr>
          <w:color w:val="0000FF"/>
          <w:sz w:val="28"/>
          <w:szCs w:val="28"/>
        </w:rPr>
        <w:t xml:space="preserve"> </w:t>
      </w:r>
      <w:r w:rsidRPr="008B23C8">
        <w:rPr>
          <w:color w:val="0000FF"/>
          <w:sz w:val="28"/>
          <w:szCs w:val="28"/>
        </w:rPr>
        <w:t>Ежемесячная надбавка за использование современных методов и моделей образовательных и инновационных технологий к ставкам заработной платы (должностным окладам):</w:t>
      </w:r>
    </w:p>
    <w:p w:rsidR="00FC6AF1" w:rsidRPr="00FC6AF1" w:rsidRDefault="00FC6AF1" w:rsidP="00F72AD6">
      <w:pPr>
        <w:ind w:firstLine="709"/>
        <w:contextualSpacing/>
        <w:jc w:val="both"/>
        <w:rPr>
          <w:color w:val="7030A0"/>
          <w:sz w:val="28"/>
          <w:szCs w:val="28"/>
        </w:rPr>
      </w:pPr>
      <w:r w:rsidRPr="00FC6AF1">
        <w:rPr>
          <w:color w:val="7030A0"/>
          <w:sz w:val="28"/>
          <w:szCs w:val="28"/>
          <w:shd w:val="clear" w:color="auto" w:fill="FFFFFF"/>
        </w:rPr>
        <w:t>педагогическим работникам, работающим в дошкольных группах образовательных организаций, реализующих образовательную программу дошкольного образования, в размере 15 процентов ставки заработной платы (должностного оклада);</w:t>
      </w:r>
    </w:p>
    <w:p w:rsidR="0059062A" w:rsidRDefault="000D34FD" w:rsidP="00F72AD6">
      <w:pPr>
        <w:ind w:firstLine="709"/>
        <w:contextualSpacing/>
        <w:jc w:val="both"/>
        <w:rPr>
          <w:color w:val="0000FF"/>
          <w:sz w:val="28"/>
          <w:szCs w:val="28"/>
        </w:rPr>
      </w:pPr>
      <w:r w:rsidRPr="008B23C8">
        <w:rPr>
          <w:color w:val="0000FF"/>
          <w:sz w:val="28"/>
          <w:szCs w:val="28"/>
        </w:rPr>
        <w:t xml:space="preserve"> педагогическим работникам </w:t>
      </w:r>
      <w:r w:rsidR="0059062A" w:rsidRPr="008B23C8">
        <w:rPr>
          <w:color w:val="0000FF"/>
          <w:sz w:val="28"/>
          <w:szCs w:val="28"/>
        </w:rPr>
        <w:t xml:space="preserve">общеобразовательных организаций в размере </w:t>
      </w:r>
      <w:r w:rsidRPr="008B23C8">
        <w:rPr>
          <w:color w:val="0000FF"/>
          <w:sz w:val="28"/>
          <w:szCs w:val="28"/>
        </w:rPr>
        <w:t>10</w:t>
      </w:r>
      <w:r w:rsidR="0059062A" w:rsidRPr="008B23C8">
        <w:rPr>
          <w:color w:val="0000FF"/>
          <w:sz w:val="28"/>
          <w:szCs w:val="28"/>
        </w:rPr>
        <w:t xml:space="preserve"> процентов ставки заработной платы (должностного оклада).</w:t>
      </w:r>
    </w:p>
    <w:p w:rsidR="00FC6AF1" w:rsidRDefault="00FC6AF1" w:rsidP="00F72AD6">
      <w:pPr>
        <w:ind w:firstLine="709"/>
        <w:contextualSpacing/>
        <w:jc w:val="both"/>
        <w:rPr>
          <w:color w:val="7030A0"/>
          <w:sz w:val="28"/>
          <w:szCs w:val="28"/>
          <w:shd w:val="clear" w:color="auto" w:fill="FFFFFF"/>
        </w:rPr>
      </w:pPr>
      <w:r w:rsidRPr="00FC6AF1">
        <w:rPr>
          <w:color w:val="7030A0"/>
          <w:sz w:val="28"/>
          <w:szCs w:val="28"/>
          <w:shd w:val="clear" w:color="auto" w:fill="FFFFFF"/>
        </w:rPr>
        <w:t>педагогическим работникам образовательных организаций дополнительного образования, реализующих дополнительные общеобразовательные программы, в размере 25 процентов ставки заработной платы (должностного оклада).</w:t>
      </w:r>
    </w:p>
    <w:p w:rsidR="00FC6AF1" w:rsidRPr="00943ECB" w:rsidRDefault="00FC6AF1" w:rsidP="00F72AD6">
      <w:pPr>
        <w:ind w:firstLine="709"/>
        <w:contextualSpacing/>
        <w:jc w:val="both"/>
        <w:rPr>
          <w:color w:val="FF0000"/>
          <w:sz w:val="28"/>
          <w:szCs w:val="28"/>
          <w:shd w:val="clear" w:color="auto" w:fill="FFFFFF"/>
        </w:rPr>
      </w:pPr>
      <w:r w:rsidRPr="00943ECB">
        <w:rPr>
          <w:color w:val="FF0000"/>
          <w:sz w:val="28"/>
          <w:szCs w:val="28"/>
          <w:shd w:val="clear" w:color="auto" w:fill="FFFFFF"/>
        </w:rPr>
        <w:t xml:space="preserve">7.9. Ежемесячная надбавка за использование </w:t>
      </w:r>
      <w:r w:rsidR="00F36A7E" w:rsidRPr="00943ECB">
        <w:rPr>
          <w:color w:val="FF0000"/>
          <w:sz w:val="28"/>
          <w:szCs w:val="28"/>
          <w:shd w:val="clear" w:color="auto" w:fill="FFFFFF"/>
        </w:rPr>
        <w:t xml:space="preserve">в работе </w:t>
      </w:r>
      <w:r w:rsidRPr="00943ECB">
        <w:rPr>
          <w:color w:val="FF0000"/>
          <w:sz w:val="28"/>
          <w:szCs w:val="28"/>
          <w:shd w:val="clear" w:color="auto" w:fill="FFFFFF"/>
        </w:rPr>
        <w:t>современных методов и моделей образовательных и инновационных технологий к ставкам заработной платы (должностным окладам) руководителям (заведующим), заместителям руководителей (заведующих) муниципальных дошкольных образовательных организаций в размере 40 процентов.</w:t>
      </w:r>
    </w:p>
    <w:p w:rsidR="00F36A7E" w:rsidRPr="00F36A7E" w:rsidRDefault="00F36A7E" w:rsidP="00F72AD6">
      <w:pPr>
        <w:ind w:firstLine="709"/>
        <w:contextualSpacing/>
        <w:jc w:val="both"/>
        <w:rPr>
          <w:color w:val="FF0000"/>
          <w:sz w:val="28"/>
          <w:szCs w:val="28"/>
        </w:rPr>
      </w:pPr>
      <w:r>
        <w:rPr>
          <w:color w:val="FF0000"/>
          <w:sz w:val="28"/>
          <w:szCs w:val="28"/>
          <w:shd w:val="clear" w:color="auto" w:fill="FFFFFF"/>
        </w:rPr>
        <w:t xml:space="preserve">Ежемесячная доплата за напряженный труд руководителям (заведующим), муниципальных дошкольных образовательных организаций в размере 5000 </w:t>
      </w:r>
      <w:r>
        <w:rPr>
          <w:color w:val="FF0000"/>
          <w:sz w:val="28"/>
          <w:szCs w:val="28"/>
          <w:shd w:val="clear" w:color="auto" w:fill="FFFFFF"/>
        </w:rPr>
        <w:lastRenderedPageBreak/>
        <w:t>рублей при условии занятия не менее 1 ставки по указанной штатной должности в организации</w:t>
      </w:r>
      <w:r w:rsidRPr="00F36A7E">
        <w:rPr>
          <w:color w:val="FF0000"/>
          <w:sz w:val="28"/>
          <w:szCs w:val="28"/>
          <w:shd w:val="clear" w:color="auto" w:fill="FFFFFF"/>
        </w:rPr>
        <w:t>;</w:t>
      </w:r>
    </w:p>
    <w:p w:rsidR="0000754E" w:rsidRPr="00F93693" w:rsidRDefault="0013639F" w:rsidP="00F93693">
      <w:pPr>
        <w:ind w:firstLine="709"/>
        <w:contextualSpacing/>
        <w:jc w:val="both"/>
        <w:rPr>
          <w:color w:val="7030A0"/>
          <w:sz w:val="28"/>
          <w:szCs w:val="28"/>
        </w:rPr>
      </w:pPr>
      <w:r w:rsidRPr="00F93693">
        <w:rPr>
          <w:color w:val="7030A0"/>
          <w:sz w:val="28"/>
          <w:szCs w:val="28"/>
        </w:rPr>
        <w:t>7.</w:t>
      </w:r>
      <w:r w:rsidR="00FC6AF1" w:rsidRPr="00F93693">
        <w:rPr>
          <w:color w:val="7030A0"/>
          <w:sz w:val="28"/>
          <w:szCs w:val="28"/>
        </w:rPr>
        <w:t>10</w:t>
      </w:r>
      <w:r w:rsidRPr="00F93693">
        <w:rPr>
          <w:color w:val="7030A0"/>
          <w:sz w:val="28"/>
          <w:szCs w:val="28"/>
        </w:rPr>
        <w:t>. Педагогическим работникам муниципальных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w:t>
      </w:r>
      <w:r w:rsidR="00F93693" w:rsidRPr="00F93693">
        <w:rPr>
          <w:color w:val="7030A0"/>
          <w:sz w:val="28"/>
          <w:szCs w:val="28"/>
        </w:rPr>
        <w:t xml:space="preserve">его образования устанавливается </w:t>
      </w:r>
      <w:r w:rsidR="0000754E" w:rsidRPr="00F93693">
        <w:rPr>
          <w:color w:val="7030A0"/>
          <w:sz w:val="28"/>
          <w:szCs w:val="28"/>
        </w:rPr>
        <w:t xml:space="preserve">ежемесячная доплата в размере </w:t>
      </w:r>
      <w:r w:rsidR="009278FE" w:rsidRPr="00F93693">
        <w:rPr>
          <w:b/>
          <w:color w:val="7030A0"/>
          <w:sz w:val="28"/>
          <w:szCs w:val="28"/>
        </w:rPr>
        <w:t>11</w:t>
      </w:r>
      <w:r w:rsidR="0000754E" w:rsidRPr="00F93693">
        <w:rPr>
          <w:b/>
          <w:color w:val="7030A0"/>
          <w:sz w:val="28"/>
          <w:szCs w:val="28"/>
        </w:rPr>
        <w:t>000</w:t>
      </w:r>
      <w:r w:rsidR="0000754E" w:rsidRPr="00F93693">
        <w:rPr>
          <w:color w:val="7030A0"/>
          <w:sz w:val="28"/>
          <w:szCs w:val="28"/>
        </w:rPr>
        <w:t xml:space="preserve"> рублей за выполнение функций классного руководителя (далее</w:t>
      </w:r>
      <w:r w:rsidR="00F93693" w:rsidRPr="00F93693">
        <w:rPr>
          <w:color w:val="7030A0"/>
          <w:sz w:val="28"/>
          <w:szCs w:val="28"/>
        </w:rPr>
        <w:t>-Д</w:t>
      </w:r>
      <w:r w:rsidR="0000754E" w:rsidRPr="00F93693">
        <w:rPr>
          <w:color w:val="7030A0"/>
          <w:sz w:val="28"/>
          <w:szCs w:val="28"/>
        </w:rPr>
        <w:t>оплата</w:t>
      </w:r>
      <w:r w:rsidR="00F93693" w:rsidRPr="00F93693">
        <w:rPr>
          <w:color w:val="7030A0"/>
          <w:sz w:val="28"/>
          <w:szCs w:val="28"/>
        </w:rPr>
        <w:t xml:space="preserve"> за классное руководство</w:t>
      </w:r>
      <w:r w:rsidR="0000754E" w:rsidRPr="00F93693">
        <w:rPr>
          <w:color w:val="7030A0"/>
          <w:sz w:val="28"/>
          <w:szCs w:val="28"/>
        </w:rPr>
        <w:t>).</w:t>
      </w:r>
    </w:p>
    <w:p w:rsidR="0000754E" w:rsidRPr="00F93693" w:rsidRDefault="0000754E" w:rsidP="00F72AD6">
      <w:pPr>
        <w:ind w:firstLine="709"/>
        <w:contextualSpacing/>
        <w:jc w:val="both"/>
        <w:rPr>
          <w:color w:val="7030A0"/>
          <w:sz w:val="28"/>
          <w:szCs w:val="28"/>
        </w:rPr>
      </w:pPr>
      <w:r w:rsidRPr="00F93693">
        <w:rPr>
          <w:color w:val="7030A0"/>
          <w:sz w:val="28"/>
          <w:szCs w:val="28"/>
        </w:rPr>
        <w:t>На установленны</w:t>
      </w:r>
      <w:r w:rsidR="00F93693" w:rsidRPr="00F93693">
        <w:rPr>
          <w:color w:val="7030A0"/>
          <w:sz w:val="28"/>
          <w:szCs w:val="28"/>
        </w:rPr>
        <w:t>й</w:t>
      </w:r>
      <w:r w:rsidRPr="00F93693">
        <w:rPr>
          <w:color w:val="7030A0"/>
          <w:sz w:val="28"/>
          <w:szCs w:val="28"/>
        </w:rPr>
        <w:t xml:space="preserve"> размер </w:t>
      </w:r>
      <w:r w:rsidR="00F93693" w:rsidRPr="00F93693">
        <w:rPr>
          <w:color w:val="7030A0"/>
          <w:sz w:val="28"/>
          <w:szCs w:val="28"/>
        </w:rPr>
        <w:t>Доплаты за классное руководство</w:t>
      </w:r>
      <w:r w:rsidRPr="00F93693">
        <w:rPr>
          <w:color w:val="7030A0"/>
          <w:sz w:val="28"/>
          <w:szCs w:val="28"/>
        </w:rPr>
        <w:t xml:space="preserve"> не начисляются другие виды выплат.</w:t>
      </w:r>
    </w:p>
    <w:p w:rsidR="0000754E" w:rsidRPr="00F93693" w:rsidRDefault="0000754E" w:rsidP="00F72AD6">
      <w:pPr>
        <w:ind w:firstLine="709"/>
        <w:contextualSpacing/>
        <w:jc w:val="both"/>
        <w:rPr>
          <w:color w:val="7030A0"/>
          <w:sz w:val="28"/>
          <w:szCs w:val="28"/>
        </w:rPr>
      </w:pPr>
      <w:r w:rsidRPr="00F93693">
        <w:rPr>
          <w:color w:val="7030A0"/>
          <w:sz w:val="28"/>
          <w:szCs w:val="28"/>
        </w:rPr>
        <w:t xml:space="preserve">Право на получение </w:t>
      </w:r>
      <w:r w:rsidR="00F93693" w:rsidRPr="00F93693">
        <w:rPr>
          <w:color w:val="7030A0"/>
          <w:sz w:val="28"/>
          <w:szCs w:val="28"/>
        </w:rPr>
        <w:t xml:space="preserve">Доплаты за классное руководство </w:t>
      </w:r>
      <w:r w:rsidRPr="00F93693">
        <w:rPr>
          <w:color w:val="7030A0"/>
          <w:sz w:val="28"/>
          <w:szCs w:val="28"/>
        </w:rPr>
        <w:t>имеют педагогические работники, на которых приказом руководителя организации возложены функции классного руководителя.</w:t>
      </w:r>
    </w:p>
    <w:p w:rsidR="0000754E" w:rsidRDefault="00F93693" w:rsidP="00F72AD6">
      <w:pPr>
        <w:ind w:firstLine="709"/>
        <w:contextualSpacing/>
        <w:jc w:val="both"/>
        <w:rPr>
          <w:color w:val="7030A0"/>
          <w:sz w:val="28"/>
          <w:szCs w:val="28"/>
        </w:rPr>
      </w:pPr>
      <w:r w:rsidRPr="00F93693">
        <w:rPr>
          <w:color w:val="7030A0"/>
          <w:sz w:val="28"/>
          <w:szCs w:val="28"/>
        </w:rPr>
        <w:t>Доплата за классное руководство</w:t>
      </w:r>
      <w:r w:rsidR="0000754E" w:rsidRPr="00F93693">
        <w:rPr>
          <w:color w:val="7030A0"/>
          <w:sz w:val="28"/>
          <w:szCs w:val="28"/>
        </w:rPr>
        <w:t xml:space="preserve"> выплачивается ежемесячно</w:t>
      </w:r>
      <w:r w:rsidRPr="00F93693">
        <w:rPr>
          <w:color w:val="7030A0"/>
          <w:sz w:val="28"/>
          <w:szCs w:val="28"/>
        </w:rPr>
        <w:t xml:space="preserve"> при одновременном сохранении иных выплат педагогическим работникам</w:t>
      </w:r>
      <w:r w:rsidR="0000754E" w:rsidRPr="00F93693">
        <w:rPr>
          <w:color w:val="7030A0"/>
          <w:sz w:val="28"/>
          <w:szCs w:val="28"/>
        </w:rPr>
        <w:t>.</w:t>
      </w:r>
    </w:p>
    <w:p w:rsidR="00123144" w:rsidRDefault="00123144" w:rsidP="00F72AD6">
      <w:pPr>
        <w:ind w:firstLine="709"/>
        <w:contextualSpacing/>
        <w:jc w:val="both"/>
        <w:rPr>
          <w:color w:val="7030A0"/>
          <w:sz w:val="28"/>
          <w:szCs w:val="28"/>
          <w:shd w:val="clear" w:color="auto" w:fill="FFFFFF"/>
        </w:rPr>
      </w:pPr>
      <w:r w:rsidRPr="00123144">
        <w:rPr>
          <w:color w:val="7030A0"/>
          <w:sz w:val="28"/>
          <w:szCs w:val="28"/>
          <w:shd w:val="clear" w:color="auto" w:fill="FFFFFF"/>
        </w:rPr>
        <w:t>7.11. Младшим воспитателям (помощникам воспитателей), работающим в дошкольных группах образовательных организаций, реализующих образовательную программу дошкольного образования, устанавливается ежемесячная надбавка за подготовку и участие в занятиях с воспитанниками в размере 110 процентов ставки заработной платы (должностного оклада).</w:t>
      </w:r>
    </w:p>
    <w:p w:rsidR="00943ECB" w:rsidRDefault="00943ECB" w:rsidP="00F72AD6">
      <w:pPr>
        <w:ind w:firstLine="709"/>
        <w:contextualSpacing/>
        <w:jc w:val="both"/>
        <w:rPr>
          <w:color w:val="FF0000"/>
          <w:sz w:val="28"/>
          <w:szCs w:val="28"/>
          <w:shd w:val="clear" w:color="auto" w:fill="FFFFFF"/>
        </w:rPr>
      </w:pPr>
      <w:r w:rsidRPr="00943ECB">
        <w:rPr>
          <w:color w:val="FF0000"/>
          <w:sz w:val="28"/>
          <w:szCs w:val="28"/>
          <w:shd w:val="clear" w:color="auto" w:fill="FFFFFF"/>
        </w:rPr>
        <w:t xml:space="preserve">7.13. </w:t>
      </w:r>
      <w:r>
        <w:rPr>
          <w:color w:val="FF0000"/>
          <w:sz w:val="28"/>
          <w:szCs w:val="28"/>
          <w:shd w:val="clear" w:color="auto" w:fill="FFFFFF"/>
        </w:rPr>
        <w:t>Работникам образовательных организаций, при условии занятия штатной должности (для учителей 1-4 классов при учебной нагрузке не менее 14 часов в неделю,  для прочих категорий работников-не менее одной ставки по одной должности), следующих категорий персонала в составе заработной платы устанавливается ежемесячная доплата за напряженный труд в следующих размерах</w:t>
      </w:r>
      <w:r w:rsidRPr="00943ECB">
        <w:rPr>
          <w:color w:val="FF0000"/>
          <w:sz w:val="28"/>
          <w:szCs w:val="28"/>
          <w:shd w:val="clear" w:color="auto" w:fill="FFFFFF"/>
        </w:rPr>
        <w:t>:</w:t>
      </w:r>
    </w:p>
    <w:p w:rsidR="00943ECB" w:rsidRDefault="009E6179" w:rsidP="00F72AD6">
      <w:pPr>
        <w:ind w:firstLine="709"/>
        <w:contextualSpacing/>
        <w:jc w:val="both"/>
        <w:rPr>
          <w:color w:val="FF0000"/>
          <w:sz w:val="28"/>
          <w:szCs w:val="28"/>
          <w:shd w:val="clear" w:color="auto" w:fill="FFFFFF"/>
        </w:rPr>
      </w:pPr>
      <w:r>
        <w:rPr>
          <w:color w:val="FF0000"/>
          <w:sz w:val="28"/>
          <w:szCs w:val="28"/>
          <w:shd w:val="clear" w:color="auto" w:fill="FFFFFF"/>
        </w:rPr>
        <w:t>п</w:t>
      </w:r>
      <w:r w:rsidR="00943ECB">
        <w:rPr>
          <w:color w:val="FF0000"/>
          <w:sz w:val="28"/>
          <w:szCs w:val="28"/>
          <w:shd w:val="clear" w:color="auto" w:fill="FFFFFF"/>
        </w:rPr>
        <w:t>едагогическим работникам, работающим в дошкольных группах образовательных организаций, реализующих образовательные программы дошкольного образования, в размере 5000 рублей</w:t>
      </w:r>
      <w:r w:rsidR="00943ECB" w:rsidRPr="00943ECB">
        <w:rPr>
          <w:color w:val="FF0000"/>
          <w:sz w:val="28"/>
          <w:szCs w:val="28"/>
          <w:shd w:val="clear" w:color="auto" w:fill="FFFFFF"/>
        </w:rPr>
        <w:t>;</w:t>
      </w:r>
    </w:p>
    <w:p w:rsidR="00943ECB" w:rsidRDefault="009E6179" w:rsidP="00F72AD6">
      <w:pPr>
        <w:ind w:firstLine="709"/>
        <w:contextualSpacing/>
        <w:jc w:val="both"/>
        <w:rPr>
          <w:color w:val="FF0000"/>
          <w:sz w:val="28"/>
          <w:szCs w:val="28"/>
          <w:shd w:val="clear" w:color="auto" w:fill="FFFFFF"/>
        </w:rPr>
      </w:pPr>
      <w:r>
        <w:rPr>
          <w:color w:val="FF0000"/>
          <w:sz w:val="28"/>
          <w:szCs w:val="28"/>
          <w:shd w:val="clear" w:color="auto" w:fill="FFFFFF"/>
        </w:rPr>
        <w:t>п</w:t>
      </w:r>
      <w:r w:rsidR="00943ECB">
        <w:rPr>
          <w:color w:val="FF0000"/>
          <w:sz w:val="28"/>
          <w:szCs w:val="28"/>
          <w:shd w:val="clear" w:color="auto" w:fill="FFFFFF"/>
        </w:rPr>
        <w:t xml:space="preserve">едагогическим работникам общеобразовательных организаций, </w:t>
      </w:r>
      <w:r w:rsidR="00EF0AB0">
        <w:rPr>
          <w:color w:val="FF0000"/>
          <w:sz w:val="28"/>
          <w:szCs w:val="28"/>
          <w:shd w:val="clear" w:color="auto" w:fill="FFFFFF"/>
        </w:rPr>
        <w:t>за исключением педагогических работников, реализующих программы дошкольного образования, а также педагогическим работникам, работающим в общеобразовательных классах (классах-комплектах) иных образовательных организаций, реализующих образовательные программы начального общего, основного общего и среднего общего образования, в размере 5000 рублей</w:t>
      </w:r>
      <w:r w:rsidR="00EF0AB0" w:rsidRPr="00EF0AB0">
        <w:rPr>
          <w:color w:val="FF0000"/>
          <w:sz w:val="28"/>
          <w:szCs w:val="28"/>
          <w:shd w:val="clear" w:color="auto" w:fill="FFFFFF"/>
        </w:rPr>
        <w:t>;</w:t>
      </w:r>
    </w:p>
    <w:p w:rsidR="00EF0AB0" w:rsidRDefault="009E6179" w:rsidP="00F72AD6">
      <w:pPr>
        <w:ind w:firstLine="709"/>
        <w:contextualSpacing/>
        <w:jc w:val="both"/>
        <w:rPr>
          <w:color w:val="FF0000"/>
          <w:sz w:val="28"/>
          <w:szCs w:val="28"/>
        </w:rPr>
      </w:pPr>
      <w:r>
        <w:rPr>
          <w:color w:val="FF0000"/>
          <w:sz w:val="28"/>
          <w:szCs w:val="28"/>
        </w:rPr>
        <w:t>педагогиче</w:t>
      </w:r>
      <w:r w:rsidR="00644D08">
        <w:rPr>
          <w:color w:val="FF0000"/>
          <w:sz w:val="28"/>
          <w:szCs w:val="28"/>
        </w:rPr>
        <w:t>ск</w:t>
      </w:r>
      <w:r>
        <w:rPr>
          <w:color w:val="FF0000"/>
          <w:sz w:val="28"/>
          <w:szCs w:val="28"/>
        </w:rPr>
        <w:t>им работникам образовательных организаций дополнительного образования детей в размере 5000 рублей</w:t>
      </w:r>
      <w:r w:rsidRPr="009E6179">
        <w:rPr>
          <w:color w:val="FF0000"/>
          <w:sz w:val="28"/>
          <w:szCs w:val="28"/>
        </w:rPr>
        <w:t>;</w:t>
      </w:r>
    </w:p>
    <w:p w:rsidR="009E6179" w:rsidRDefault="009E6179" w:rsidP="00F72AD6">
      <w:pPr>
        <w:ind w:firstLine="709"/>
        <w:contextualSpacing/>
        <w:jc w:val="both"/>
        <w:rPr>
          <w:color w:val="FF0000"/>
          <w:sz w:val="28"/>
          <w:szCs w:val="28"/>
        </w:rPr>
      </w:pPr>
      <w:r>
        <w:rPr>
          <w:color w:val="FF0000"/>
          <w:sz w:val="28"/>
          <w:szCs w:val="28"/>
        </w:rPr>
        <w:t>младшим воспитателям (помощникам воспитателей), работающим в дошкольных группах образовательных организаций, реализующих образовательные программы дошкольного образования, в размере 2500 рублей.</w:t>
      </w:r>
    </w:p>
    <w:p w:rsidR="009E6179" w:rsidRDefault="009E6179" w:rsidP="00F72AD6">
      <w:pPr>
        <w:ind w:firstLine="709"/>
        <w:contextualSpacing/>
        <w:jc w:val="both"/>
        <w:rPr>
          <w:color w:val="FF0000"/>
          <w:sz w:val="28"/>
          <w:szCs w:val="28"/>
        </w:rPr>
      </w:pPr>
      <w:r>
        <w:rPr>
          <w:color w:val="FF0000"/>
          <w:sz w:val="28"/>
          <w:szCs w:val="28"/>
        </w:rPr>
        <w:t>На установленный размер указанных в настоящем пункте ежемесячных доплат не начисляются другие виды выплат.</w:t>
      </w:r>
    </w:p>
    <w:p w:rsidR="009E6179" w:rsidRPr="009E6179" w:rsidRDefault="009E6179" w:rsidP="00F72AD6">
      <w:pPr>
        <w:ind w:firstLine="709"/>
        <w:contextualSpacing/>
        <w:jc w:val="both"/>
        <w:rPr>
          <w:color w:val="FF0000"/>
          <w:sz w:val="28"/>
          <w:szCs w:val="28"/>
        </w:rPr>
      </w:pPr>
      <w:r>
        <w:rPr>
          <w:color w:val="FF0000"/>
          <w:sz w:val="28"/>
          <w:szCs w:val="28"/>
        </w:rPr>
        <w:t>Указанные в настоящем пункте ежемесячные доплаты выплачиваются при одновременном сохранении иных выплат работникам.</w:t>
      </w:r>
    </w:p>
    <w:p w:rsidR="000D5650" w:rsidRDefault="000D5650" w:rsidP="00F72AD6">
      <w:pPr>
        <w:ind w:firstLine="709"/>
        <w:jc w:val="center"/>
        <w:rPr>
          <w:b/>
          <w:sz w:val="28"/>
          <w:szCs w:val="28"/>
        </w:rPr>
      </w:pPr>
    </w:p>
    <w:p w:rsidR="000D5650" w:rsidRDefault="000D5650" w:rsidP="00F72AD6">
      <w:pPr>
        <w:ind w:firstLine="709"/>
        <w:jc w:val="center"/>
        <w:rPr>
          <w:b/>
          <w:sz w:val="28"/>
          <w:szCs w:val="28"/>
        </w:rPr>
      </w:pPr>
    </w:p>
    <w:p w:rsidR="006C0328" w:rsidRDefault="006C0328" w:rsidP="00F72AD6">
      <w:pPr>
        <w:ind w:firstLine="709"/>
        <w:jc w:val="center"/>
        <w:rPr>
          <w:b/>
          <w:sz w:val="28"/>
          <w:szCs w:val="28"/>
        </w:rPr>
      </w:pPr>
      <w:r w:rsidRPr="00D079CB">
        <w:rPr>
          <w:b/>
          <w:sz w:val="28"/>
          <w:szCs w:val="28"/>
        </w:rPr>
        <w:lastRenderedPageBreak/>
        <w:t>8. Установление стимулирующ</w:t>
      </w:r>
      <w:r w:rsidR="003E4C73">
        <w:rPr>
          <w:b/>
          <w:sz w:val="28"/>
          <w:szCs w:val="28"/>
        </w:rPr>
        <w:t>их выплат</w:t>
      </w:r>
    </w:p>
    <w:p w:rsidR="00851B1D" w:rsidRPr="00E54E1A" w:rsidRDefault="00851B1D" w:rsidP="00F72AD6">
      <w:pPr>
        <w:ind w:firstLine="709"/>
        <w:jc w:val="center"/>
        <w:rPr>
          <w:sz w:val="28"/>
          <w:szCs w:val="28"/>
        </w:rPr>
      </w:pPr>
    </w:p>
    <w:p w:rsidR="00123144" w:rsidRDefault="00123144" w:rsidP="00F72AD6">
      <w:pPr>
        <w:ind w:firstLine="709"/>
        <w:jc w:val="both"/>
        <w:rPr>
          <w:color w:val="7030A0"/>
          <w:sz w:val="28"/>
          <w:szCs w:val="28"/>
          <w:shd w:val="clear" w:color="auto" w:fill="FFFFFF"/>
        </w:rPr>
      </w:pPr>
      <w:r w:rsidRPr="00123144">
        <w:rPr>
          <w:color w:val="7030A0"/>
          <w:sz w:val="28"/>
          <w:szCs w:val="28"/>
          <w:shd w:val="clear" w:color="auto" w:fill="FFFFFF"/>
        </w:rPr>
        <w:t>8.1. Администрация Одинцовского городского округа Московской области при определении объема финансового обеспечения предусматривают организациям, находящимся в ведомственном подчинении, бюджетные средства на установление стимулирующих выплат в размере от 1 до 30 процентов фонда оплаты труда организации.</w:t>
      </w:r>
    </w:p>
    <w:p w:rsidR="00123144" w:rsidRPr="00123144" w:rsidRDefault="00123144" w:rsidP="00F72AD6">
      <w:pPr>
        <w:pStyle w:val="a6"/>
        <w:widowControl w:val="0"/>
        <w:autoSpaceDE w:val="0"/>
        <w:autoSpaceDN w:val="0"/>
        <w:adjustRightInd w:val="0"/>
        <w:ind w:left="0" w:firstLine="709"/>
        <w:contextualSpacing/>
        <w:jc w:val="both"/>
        <w:rPr>
          <w:color w:val="7030A0"/>
          <w:sz w:val="28"/>
          <w:szCs w:val="28"/>
          <w:shd w:val="clear" w:color="auto" w:fill="FFFFFF"/>
        </w:rPr>
      </w:pPr>
      <w:r>
        <w:rPr>
          <w:rFonts w:ascii="Arial" w:hAnsi="Arial" w:cs="Arial"/>
          <w:color w:val="444444"/>
          <w:shd w:val="clear" w:color="auto" w:fill="FFFFFF"/>
        </w:rPr>
        <w:t>8</w:t>
      </w:r>
      <w:r w:rsidRPr="00123144">
        <w:rPr>
          <w:color w:val="7030A0"/>
          <w:sz w:val="28"/>
          <w:szCs w:val="28"/>
          <w:shd w:val="clear" w:color="auto" w:fill="FFFFFF"/>
        </w:rPr>
        <w:t>.2. Организация в пределах выделенных бюджетных ассигнований на финансовое обеспечение самостоятельно определяет размер фонда стимулирующих выплат и порядок его распределения.</w:t>
      </w:r>
    </w:p>
    <w:p w:rsidR="006C0328" w:rsidRPr="00932D2D" w:rsidRDefault="006C0328" w:rsidP="00F72AD6">
      <w:pPr>
        <w:pStyle w:val="a6"/>
        <w:widowControl w:val="0"/>
        <w:autoSpaceDE w:val="0"/>
        <w:autoSpaceDN w:val="0"/>
        <w:adjustRightInd w:val="0"/>
        <w:ind w:left="0" w:firstLine="709"/>
        <w:contextualSpacing/>
        <w:jc w:val="both"/>
        <w:rPr>
          <w:rFonts w:eastAsia="Courier New"/>
          <w:sz w:val="28"/>
          <w:szCs w:val="28"/>
        </w:rPr>
      </w:pPr>
      <w:r>
        <w:rPr>
          <w:sz w:val="28"/>
          <w:szCs w:val="28"/>
        </w:rPr>
        <w:t>8.3.</w:t>
      </w:r>
      <w:r w:rsidRPr="00932D2D">
        <w:rPr>
          <w:rFonts w:eastAsia="Courier New"/>
        </w:rPr>
        <w:t xml:space="preserve"> </w:t>
      </w:r>
      <w:r w:rsidRPr="00932D2D">
        <w:rPr>
          <w:rFonts w:eastAsia="Courier New"/>
          <w:sz w:val="28"/>
          <w:szCs w:val="28"/>
        </w:rPr>
        <w:t>Установление стимулирующих выплат, в том числе премиальных выплат, работникам организации производится с учетом:</w:t>
      </w:r>
    </w:p>
    <w:p w:rsidR="006C0328" w:rsidRPr="00932D2D" w:rsidRDefault="006C0328" w:rsidP="00F72AD6">
      <w:pPr>
        <w:widowControl w:val="0"/>
        <w:autoSpaceDE w:val="0"/>
        <w:autoSpaceDN w:val="0"/>
        <w:adjustRightInd w:val="0"/>
        <w:ind w:firstLine="709"/>
        <w:contextualSpacing/>
        <w:jc w:val="both"/>
        <w:rPr>
          <w:rFonts w:eastAsia="Courier New"/>
          <w:sz w:val="28"/>
          <w:szCs w:val="28"/>
        </w:rPr>
      </w:pPr>
      <w:r w:rsidRPr="00932D2D">
        <w:rPr>
          <w:rFonts w:eastAsia="Courier New"/>
          <w:sz w:val="28"/>
          <w:szCs w:val="28"/>
        </w:rPr>
        <w:t>показателей результатов труда, утверждаемых локальными нормативными актами организации;</w:t>
      </w:r>
    </w:p>
    <w:p w:rsidR="006C0328" w:rsidRPr="00932D2D" w:rsidRDefault="006C0328" w:rsidP="00F72AD6">
      <w:pPr>
        <w:widowControl w:val="0"/>
        <w:autoSpaceDE w:val="0"/>
        <w:autoSpaceDN w:val="0"/>
        <w:adjustRightInd w:val="0"/>
        <w:ind w:firstLine="709"/>
        <w:contextualSpacing/>
        <w:jc w:val="both"/>
        <w:rPr>
          <w:rFonts w:eastAsia="Courier New"/>
          <w:sz w:val="28"/>
          <w:szCs w:val="28"/>
        </w:rPr>
      </w:pPr>
      <w:r w:rsidRPr="00932D2D">
        <w:rPr>
          <w:rFonts w:eastAsia="Courier New"/>
          <w:sz w:val="28"/>
          <w:szCs w:val="28"/>
        </w:rPr>
        <w:t>целевых показателей эффективности деятельности организации, утверждаемых локальными нормативными актами организации или коллективным договором;</w:t>
      </w:r>
    </w:p>
    <w:p w:rsidR="006C0328" w:rsidRPr="00932D2D" w:rsidRDefault="006C0328" w:rsidP="00F72AD6">
      <w:pPr>
        <w:widowControl w:val="0"/>
        <w:autoSpaceDE w:val="0"/>
        <w:autoSpaceDN w:val="0"/>
        <w:adjustRightInd w:val="0"/>
        <w:ind w:firstLine="709"/>
        <w:contextualSpacing/>
        <w:jc w:val="both"/>
        <w:rPr>
          <w:rFonts w:eastAsia="Courier New"/>
          <w:sz w:val="28"/>
          <w:szCs w:val="28"/>
        </w:rPr>
      </w:pPr>
      <w:r w:rsidRPr="00932D2D">
        <w:rPr>
          <w:rFonts w:eastAsia="Courier New"/>
          <w:sz w:val="28"/>
          <w:szCs w:val="28"/>
        </w:rPr>
        <w:t>мнения представительного органа работников организации или на основании коллективного договора.</w:t>
      </w:r>
    </w:p>
    <w:p w:rsidR="006C0328" w:rsidRPr="00725F4B" w:rsidRDefault="006C0328" w:rsidP="00F72AD6">
      <w:pPr>
        <w:pStyle w:val="a6"/>
        <w:widowControl w:val="0"/>
        <w:autoSpaceDE w:val="0"/>
        <w:autoSpaceDN w:val="0"/>
        <w:adjustRightInd w:val="0"/>
        <w:ind w:left="0" w:firstLine="709"/>
        <w:contextualSpacing/>
        <w:jc w:val="both"/>
        <w:rPr>
          <w:rFonts w:eastAsia="Courier New"/>
          <w:sz w:val="28"/>
          <w:szCs w:val="28"/>
        </w:rPr>
      </w:pPr>
      <w:r w:rsidRPr="00E54E1A">
        <w:rPr>
          <w:sz w:val="28"/>
          <w:szCs w:val="28"/>
        </w:rPr>
        <w:t>8.</w:t>
      </w:r>
      <w:r>
        <w:rPr>
          <w:sz w:val="28"/>
          <w:szCs w:val="28"/>
        </w:rPr>
        <w:t>4</w:t>
      </w:r>
      <w:r w:rsidRPr="00E54E1A">
        <w:rPr>
          <w:sz w:val="28"/>
          <w:szCs w:val="28"/>
        </w:rPr>
        <w:t xml:space="preserve">. </w:t>
      </w:r>
      <w:r w:rsidRPr="00932D2D">
        <w:rPr>
          <w:rFonts w:eastAsia="Courier New"/>
        </w:rPr>
        <w:t xml:space="preserve"> </w:t>
      </w:r>
      <w:r w:rsidRPr="00725F4B">
        <w:rPr>
          <w:rFonts w:eastAsia="Courier New"/>
          <w:sz w:val="28"/>
          <w:szCs w:val="28"/>
        </w:rPr>
        <w:t>Организация предусматривает следующие виды стимулирующих выплат:</w:t>
      </w:r>
    </w:p>
    <w:p w:rsidR="006C0328" w:rsidRPr="00932D2D" w:rsidRDefault="006C0328" w:rsidP="006C0328">
      <w:pPr>
        <w:widowControl w:val="0"/>
        <w:autoSpaceDE w:val="0"/>
        <w:autoSpaceDN w:val="0"/>
        <w:adjustRightInd w:val="0"/>
        <w:ind w:firstLine="709"/>
        <w:contextualSpacing/>
        <w:jc w:val="both"/>
        <w:rPr>
          <w:rFonts w:eastAsia="Courier New"/>
          <w:sz w:val="28"/>
          <w:szCs w:val="28"/>
        </w:rPr>
      </w:pPr>
      <w:r w:rsidRPr="00932D2D">
        <w:rPr>
          <w:rFonts w:eastAsia="Courier New"/>
          <w:sz w:val="28"/>
          <w:szCs w:val="28"/>
        </w:rPr>
        <w:t>выплаты за интенсивность и высокие результаты работы;</w:t>
      </w:r>
    </w:p>
    <w:p w:rsidR="006C0328" w:rsidRPr="00932D2D" w:rsidRDefault="006C0328" w:rsidP="006C0328">
      <w:pPr>
        <w:widowControl w:val="0"/>
        <w:autoSpaceDE w:val="0"/>
        <w:autoSpaceDN w:val="0"/>
        <w:adjustRightInd w:val="0"/>
        <w:ind w:firstLine="709"/>
        <w:contextualSpacing/>
        <w:jc w:val="both"/>
        <w:rPr>
          <w:rFonts w:eastAsia="Courier New"/>
          <w:sz w:val="28"/>
          <w:szCs w:val="28"/>
        </w:rPr>
      </w:pPr>
      <w:r w:rsidRPr="00932D2D">
        <w:rPr>
          <w:rFonts w:eastAsia="Courier New"/>
          <w:sz w:val="28"/>
          <w:szCs w:val="28"/>
        </w:rPr>
        <w:t>выплаты за качество выполняемых работ;</w:t>
      </w:r>
    </w:p>
    <w:p w:rsidR="006C0328" w:rsidRDefault="006C0328" w:rsidP="006C0328">
      <w:pPr>
        <w:widowControl w:val="0"/>
        <w:autoSpaceDE w:val="0"/>
        <w:autoSpaceDN w:val="0"/>
        <w:adjustRightInd w:val="0"/>
        <w:ind w:firstLine="709"/>
        <w:contextualSpacing/>
        <w:jc w:val="both"/>
        <w:rPr>
          <w:rFonts w:eastAsia="Courier New"/>
          <w:sz w:val="28"/>
          <w:szCs w:val="28"/>
        </w:rPr>
      </w:pPr>
      <w:r w:rsidRPr="00932D2D">
        <w:rPr>
          <w:rFonts w:eastAsia="Courier New"/>
          <w:sz w:val="28"/>
          <w:szCs w:val="28"/>
        </w:rPr>
        <w:t>премиальные выплаты по итогам работы.</w:t>
      </w:r>
    </w:p>
    <w:p w:rsidR="00B86D72" w:rsidRPr="00B86D72" w:rsidRDefault="00B86D72" w:rsidP="006C0328">
      <w:pPr>
        <w:widowControl w:val="0"/>
        <w:autoSpaceDE w:val="0"/>
        <w:autoSpaceDN w:val="0"/>
        <w:adjustRightInd w:val="0"/>
        <w:ind w:firstLine="709"/>
        <w:contextualSpacing/>
        <w:jc w:val="both"/>
        <w:rPr>
          <w:rFonts w:eastAsia="Courier New"/>
          <w:color w:val="7030A0"/>
          <w:sz w:val="28"/>
          <w:szCs w:val="28"/>
        </w:rPr>
      </w:pPr>
      <w:r w:rsidRPr="00B86D72">
        <w:rPr>
          <w:rFonts w:eastAsia="Courier New"/>
          <w:color w:val="7030A0"/>
          <w:sz w:val="28"/>
          <w:szCs w:val="28"/>
        </w:rPr>
        <w:t xml:space="preserve">8.5. </w:t>
      </w:r>
      <w:proofErr w:type="gramStart"/>
      <w:r w:rsidRPr="00B86D72">
        <w:rPr>
          <w:color w:val="7030A0"/>
          <w:sz w:val="28"/>
          <w:szCs w:val="28"/>
          <w:shd w:val="clear" w:color="auto" w:fill="FFFFFF"/>
        </w:rPr>
        <w:t>Исключен</w:t>
      </w:r>
      <w:proofErr w:type="gramEnd"/>
      <w:r w:rsidRPr="00B86D72">
        <w:rPr>
          <w:color w:val="7030A0"/>
          <w:sz w:val="28"/>
          <w:szCs w:val="28"/>
          <w:shd w:val="clear" w:color="auto" w:fill="FFFFFF"/>
        </w:rPr>
        <w:t xml:space="preserve"> с 1 января 2020 года. - </w:t>
      </w:r>
      <w:hyperlink r:id="rId10" w:history="1">
        <w:r w:rsidRPr="00B86D72">
          <w:rPr>
            <w:color w:val="7030A0"/>
            <w:sz w:val="28"/>
            <w:szCs w:val="28"/>
            <w:shd w:val="clear" w:color="auto" w:fill="FFFFFF"/>
          </w:rPr>
          <w:t>Постановление администрации Одинцовского городского округа Московской области от 28.09.2020 N 2490</w:t>
        </w:r>
      </w:hyperlink>
      <w:r w:rsidRPr="00B86D72">
        <w:rPr>
          <w:color w:val="7030A0"/>
          <w:sz w:val="28"/>
          <w:szCs w:val="28"/>
          <w:shd w:val="clear" w:color="auto" w:fill="FFFFFF"/>
        </w:rPr>
        <w:t>.</w:t>
      </w:r>
    </w:p>
    <w:p w:rsidR="006C0328" w:rsidRPr="008B23C8" w:rsidRDefault="006C0328" w:rsidP="006C0328">
      <w:pPr>
        <w:pStyle w:val="a6"/>
        <w:widowControl w:val="0"/>
        <w:autoSpaceDE w:val="0"/>
        <w:autoSpaceDN w:val="0"/>
        <w:adjustRightInd w:val="0"/>
        <w:ind w:left="0" w:firstLine="709"/>
        <w:contextualSpacing/>
        <w:jc w:val="both"/>
        <w:rPr>
          <w:rFonts w:eastAsia="Courier New"/>
          <w:color w:val="0000FF"/>
          <w:sz w:val="28"/>
          <w:szCs w:val="28"/>
        </w:rPr>
      </w:pPr>
      <w:r w:rsidRPr="008B23C8">
        <w:rPr>
          <w:color w:val="0000FF"/>
          <w:sz w:val="28"/>
          <w:szCs w:val="28"/>
        </w:rPr>
        <w:t>8.</w:t>
      </w:r>
      <w:r w:rsidR="00B86D72">
        <w:rPr>
          <w:color w:val="0000FF"/>
          <w:sz w:val="28"/>
          <w:szCs w:val="28"/>
        </w:rPr>
        <w:t>6</w:t>
      </w:r>
      <w:r w:rsidRPr="008B23C8">
        <w:rPr>
          <w:color w:val="0000FF"/>
          <w:sz w:val="28"/>
          <w:szCs w:val="28"/>
        </w:rPr>
        <w:t>.</w:t>
      </w:r>
      <w:r w:rsidRPr="008B23C8">
        <w:rPr>
          <w:rFonts w:eastAsia="Courier New"/>
          <w:color w:val="0000FF"/>
        </w:rPr>
        <w:t xml:space="preserve"> </w:t>
      </w:r>
      <w:r w:rsidR="00A74867" w:rsidRPr="008B23C8">
        <w:rPr>
          <w:rFonts w:eastAsia="Courier New"/>
          <w:color w:val="0000FF"/>
          <w:sz w:val="28"/>
          <w:szCs w:val="28"/>
        </w:rPr>
        <w:t xml:space="preserve">Порядок установления стимулирующих выплат руководителям организаций, в том числе показатели и критерии оценки деятельности руководителя организации, определяется Управлением образования Администрации Одинцовского </w:t>
      </w:r>
      <w:r w:rsidR="001635E3">
        <w:rPr>
          <w:rFonts w:eastAsia="Courier New"/>
          <w:color w:val="0000FF"/>
          <w:sz w:val="28"/>
          <w:szCs w:val="28"/>
        </w:rPr>
        <w:t>городского округа</w:t>
      </w:r>
      <w:r w:rsidRPr="008B23C8">
        <w:rPr>
          <w:rFonts w:eastAsia="Courier New"/>
          <w:color w:val="0000FF"/>
          <w:sz w:val="28"/>
          <w:szCs w:val="28"/>
        </w:rPr>
        <w:t>.</w:t>
      </w:r>
    </w:p>
    <w:p w:rsidR="006C0328" w:rsidRPr="008B23C8" w:rsidRDefault="006C0328" w:rsidP="006C0328">
      <w:pPr>
        <w:pStyle w:val="a6"/>
        <w:widowControl w:val="0"/>
        <w:autoSpaceDE w:val="0"/>
        <w:autoSpaceDN w:val="0"/>
        <w:adjustRightInd w:val="0"/>
        <w:ind w:left="0" w:firstLine="709"/>
        <w:contextualSpacing/>
        <w:jc w:val="both"/>
        <w:rPr>
          <w:rFonts w:eastAsia="Courier New"/>
          <w:color w:val="0000FF"/>
          <w:sz w:val="28"/>
          <w:szCs w:val="28"/>
        </w:rPr>
      </w:pPr>
      <w:r w:rsidRPr="008B23C8">
        <w:rPr>
          <w:color w:val="0000FF"/>
          <w:sz w:val="28"/>
          <w:szCs w:val="28"/>
        </w:rPr>
        <w:t>8.</w:t>
      </w:r>
      <w:r w:rsidR="00B86D72">
        <w:rPr>
          <w:color w:val="0000FF"/>
          <w:sz w:val="28"/>
          <w:szCs w:val="28"/>
        </w:rPr>
        <w:t>7</w:t>
      </w:r>
      <w:r w:rsidRPr="008B23C8">
        <w:rPr>
          <w:color w:val="0000FF"/>
          <w:sz w:val="28"/>
          <w:szCs w:val="28"/>
        </w:rPr>
        <w:t xml:space="preserve">. </w:t>
      </w:r>
      <w:r w:rsidR="00A74867" w:rsidRPr="008B23C8">
        <w:rPr>
          <w:rFonts w:eastAsia="Courier New"/>
          <w:color w:val="0000FF"/>
          <w:sz w:val="28"/>
          <w:szCs w:val="28"/>
        </w:rPr>
        <w:t xml:space="preserve">Руководителям муниципальных общеобразовательных организаций Московской области, достигшим высоких показателей эффективности работы по результатам оценки качества их деятельности в соответствии с постановлением Правительства Московской области от 28.08.2017 №219/10 «Об организации работы по оценке качества деятельности руководителей общеобразовательных организаций в Московской области», устанавливаются ежемесячные стимулирующие выплаты: </w:t>
      </w:r>
    </w:p>
    <w:p w:rsidR="001635E3" w:rsidRDefault="001635E3" w:rsidP="001635E3">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sidRPr="001635E3">
        <w:rPr>
          <w:color w:val="7030A0"/>
          <w:sz w:val="28"/>
          <w:szCs w:val="28"/>
        </w:rPr>
        <w:t>в размере до 4-кратного размера ставки должностного оклада, но не менее 83350 рублей - распределенным по первому уровню в течение трех лет подряд;</w:t>
      </w:r>
      <w:r w:rsidRPr="001635E3">
        <w:rPr>
          <w:color w:val="7030A0"/>
          <w:sz w:val="28"/>
          <w:szCs w:val="28"/>
        </w:rPr>
        <w:br/>
      </w:r>
      <w:r>
        <w:rPr>
          <w:color w:val="7030A0"/>
          <w:sz w:val="28"/>
          <w:szCs w:val="28"/>
        </w:rPr>
        <w:tab/>
      </w:r>
      <w:r w:rsidRPr="001635E3">
        <w:rPr>
          <w:color w:val="7030A0"/>
          <w:sz w:val="28"/>
          <w:szCs w:val="28"/>
        </w:rPr>
        <w:t>в размере до 2,5-кратного размера ставки должностного оклада, но не менее 53344 рубля - распределенным по первому уровню, за исключением случаев, определенных в абзаце втором настоящего пункта;</w:t>
      </w:r>
      <w:proofErr w:type="gramEnd"/>
      <w:r w:rsidRPr="001635E3">
        <w:rPr>
          <w:color w:val="7030A0"/>
          <w:sz w:val="28"/>
          <w:szCs w:val="28"/>
        </w:rPr>
        <w:br/>
      </w:r>
      <w:r>
        <w:rPr>
          <w:color w:val="7030A0"/>
          <w:sz w:val="28"/>
          <w:szCs w:val="28"/>
        </w:rPr>
        <w:tab/>
      </w:r>
      <w:r w:rsidRPr="001635E3">
        <w:rPr>
          <w:color w:val="7030A0"/>
          <w:sz w:val="28"/>
          <w:szCs w:val="28"/>
        </w:rPr>
        <w:t xml:space="preserve">в размере до 1,5-кратного размера ставки должностного оклада, но не менее 23338 рубля - </w:t>
      </w:r>
      <w:proofErr w:type="gramStart"/>
      <w:r w:rsidRPr="001635E3">
        <w:rPr>
          <w:color w:val="7030A0"/>
          <w:sz w:val="28"/>
          <w:szCs w:val="28"/>
        </w:rPr>
        <w:t>распределенным</w:t>
      </w:r>
      <w:proofErr w:type="gramEnd"/>
      <w:r w:rsidRPr="001635E3">
        <w:rPr>
          <w:color w:val="7030A0"/>
          <w:sz w:val="28"/>
          <w:szCs w:val="28"/>
        </w:rPr>
        <w:t xml:space="preserve"> по второму уровню.</w:t>
      </w:r>
    </w:p>
    <w:p w:rsidR="006C0328" w:rsidRPr="00E54E1A" w:rsidRDefault="005D6504" w:rsidP="006C0328">
      <w:pPr>
        <w:ind w:firstLine="357"/>
        <w:jc w:val="both"/>
        <w:rPr>
          <w:sz w:val="28"/>
          <w:szCs w:val="28"/>
        </w:rPr>
      </w:pPr>
      <w:r>
        <w:rPr>
          <w:sz w:val="28"/>
          <w:szCs w:val="28"/>
        </w:rPr>
        <w:t xml:space="preserve">    </w:t>
      </w:r>
      <w:r w:rsidR="006C0328" w:rsidRPr="00E54E1A">
        <w:rPr>
          <w:sz w:val="28"/>
          <w:szCs w:val="28"/>
        </w:rPr>
        <w:t>8.</w:t>
      </w:r>
      <w:r w:rsidR="008010E9">
        <w:rPr>
          <w:sz w:val="28"/>
          <w:szCs w:val="28"/>
        </w:rPr>
        <w:t>8</w:t>
      </w:r>
      <w:r w:rsidR="006C0328" w:rsidRPr="00E54E1A">
        <w:rPr>
          <w:sz w:val="28"/>
          <w:szCs w:val="28"/>
        </w:rPr>
        <w:t xml:space="preserve">. В целях повышения эффективности, результативности и качества работы педагогических, руководящих и иных работников </w:t>
      </w:r>
      <w:r w:rsidR="003E4C73">
        <w:rPr>
          <w:sz w:val="28"/>
          <w:szCs w:val="28"/>
        </w:rPr>
        <w:t>организаций</w:t>
      </w:r>
      <w:r w:rsidR="006C0328" w:rsidRPr="00E54E1A">
        <w:rPr>
          <w:sz w:val="28"/>
          <w:szCs w:val="28"/>
        </w:rPr>
        <w:t xml:space="preserve">, создания </w:t>
      </w:r>
      <w:r w:rsidR="006C0328" w:rsidRPr="00E54E1A">
        <w:rPr>
          <w:sz w:val="28"/>
          <w:szCs w:val="28"/>
        </w:rPr>
        <w:lastRenderedPageBreak/>
        <w:t xml:space="preserve">условий для проявления ими высокого профессионализма, творческой активности и инициативы допускается премирование работников </w:t>
      </w:r>
      <w:r w:rsidR="003E4C73">
        <w:rPr>
          <w:sz w:val="28"/>
          <w:szCs w:val="28"/>
        </w:rPr>
        <w:t>организаций</w:t>
      </w:r>
      <w:r w:rsidR="006C0328" w:rsidRPr="00E54E1A">
        <w:rPr>
          <w:sz w:val="28"/>
          <w:szCs w:val="28"/>
        </w:rPr>
        <w:t xml:space="preserve"> в пределах </w:t>
      </w:r>
      <w:proofErr w:type="gramStart"/>
      <w:r w:rsidR="006C0328" w:rsidRPr="00E54E1A">
        <w:rPr>
          <w:sz w:val="28"/>
          <w:szCs w:val="28"/>
        </w:rPr>
        <w:t>средств экономии фонда оплаты труда учреждения</w:t>
      </w:r>
      <w:proofErr w:type="gramEnd"/>
      <w:r w:rsidR="006C0328" w:rsidRPr="00E54E1A">
        <w:rPr>
          <w:sz w:val="28"/>
          <w:szCs w:val="28"/>
        </w:rPr>
        <w:t>.</w:t>
      </w:r>
    </w:p>
    <w:p w:rsidR="006C0328" w:rsidRPr="00E861DF" w:rsidRDefault="003E4C73" w:rsidP="006C0328">
      <w:pPr>
        <w:ind w:firstLine="720"/>
        <w:jc w:val="both"/>
        <w:rPr>
          <w:sz w:val="28"/>
          <w:szCs w:val="28"/>
        </w:rPr>
      </w:pPr>
      <w:r w:rsidRPr="00E861DF">
        <w:rPr>
          <w:sz w:val="28"/>
          <w:szCs w:val="28"/>
        </w:rPr>
        <w:t>Премирование руководителей</w:t>
      </w:r>
      <w:r w:rsidR="006C0328" w:rsidRPr="00E861DF">
        <w:rPr>
          <w:sz w:val="28"/>
          <w:szCs w:val="28"/>
        </w:rPr>
        <w:t xml:space="preserve"> </w:t>
      </w:r>
      <w:r w:rsidRPr="00E861DF">
        <w:rPr>
          <w:sz w:val="28"/>
          <w:szCs w:val="28"/>
        </w:rPr>
        <w:t>организаций</w:t>
      </w:r>
      <w:r w:rsidR="006C0328" w:rsidRPr="00E861DF">
        <w:rPr>
          <w:sz w:val="28"/>
          <w:szCs w:val="28"/>
        </w:rPr>
        <w:t xml:space="preserve"> осуществляется на основании Положения о премировании руководителей муниципальных образовательных учреждений Одинцовского </w:t>
      </w:r>
      <w:r w:rsidR="008010E9">
        <w:rPr>
          <w:sz w:val="28"/>
          <w:szCs w:val="28"/>
        </w:rPr>
        <w:t>городского округа</w:t>
      </w:r>
      <w:r w:rsidR="006C0328" w:rsidRPr="00E861DF">
        <w:rPr>
          <w:sz w:val="28"/>
          <w:szCs w:val="28"/>
        </w:rPr>
        <w:t xml:space="preserve">, утвержденного Главой Одинцовского </w:t>
      </w:r>
      <w:r w:rsidR="008010E9">
        <w:rPr>
          <w:sz w:val="28"/>
          <w:szCs w:val="28"/>
        </w:rPr>
        <w:t>городского округа</w:t>
      </w:r>
      <w:r w:rsidR="006C0328" w:rsidRPr="00E861DF">
        <w:rPr>
          <w:sz w:val="28"/>
          <w:szCs w:val="28"/>
        </w:rPr>
        <w:t xml:space="preserve">, согласованного с Муниципальным Управляющим Советом по развитию системы образования Одинцовского </w:t>
      </w:r>
      <w:r w:rsidR="008010E9">
        <w:rPr>
          <w:sz w:val="28"/>
          <w:szCs w:val="28"/>
        </w:rPr>
        <w:t>городского округа</w:t>
      </w:r>
      <w:r w:rsidR="006C0328" w:rsidRPr="00E861DF">
        <w:rPr>
          <w:sz w:val="28"/>
          <w:szCs w:val="28"/>
        </w:rPr>
        <w:t xml:space="preserve"> и Одинцовской районной организацией профсоюза работников народного образования и науки.</w:t>
      </w:r>
    </w:p>
    <w:p w:rsidR="006C0328" w:rsidRDefault="006C0328" w:rsidP="006C0328">
      <w:pPr>
        <w:ind w:firstLine="720"/>
        <w:jc w:val="both"/>
        <w:rPr>
          <w:sz w:val="28"/>
          <w:szCs w:val="28"/>
        </w:rPr>
      </w:pPr>
      <w:r w:rsidRPr="00E861DF">
        <w:rPr>
          <w:sz w:val="28"/>
          <w:szCs w:val="28"/>
        </w:rPr>
        <w:t xml:space="preserve">Премирование работников </w:t>
      </w:r>
      <w:r w:rsidR="003E4C73" w:rsidRPr="00E861DF">
        <w:rPr>
          <w:sz w:val="28"/>
          <w:szCs w:val="28"/>
        </w:rPr>
        <w:t>организаций о</w:t>
      </w:r>
      <w:r w:rsidRPr="00E861DF">
        <w:rPr>
          <w:sz w:val="28"/>
          <w:szCs w:val="28"/>
        </w:rPr>
        <w:t xml:space="preserve">существляется на основании локальных актов </w:t>
      </w:r>
      <w:r w:rsidR="003E4C73" w:rsidRPr="00E861DF">
        <w:rPr>
          <w:sz w:val="28"/>
          <w:szCs w:val="28"/>
        </w:rPr>
        <w:t>организаций</w:t>
      </w:r>
      <w:r w:rsidRPr="00E861DF">
        <w:rPr>
          <w:sz w:val="28"/>
          <w:szCs w:val="28"/>
        </w:rPr>
        <w:t xml:space="preserve">, согласованных с представительными органами работников </w:t>
      </w:r>
      <w:r w:rsidR="00EC1C68" w:rsidRPr="00E861DF">
        <w:rPr>
          <w:sz w:val="28"/>
          <w:szCs w:val="28"/>
        </w:rPr>
        <w:t>организаций</w:t>
      </w:r>
      <w:r w:rsidRPr="00E861DF">
        <w:rPr>
          <w:sz w:val="28"/>
          <w:szCs w:val="28"/>
        </w:rPr>
        <w:t>.</w:t>
      </w:r>
    </w:p>
    <w:p w:rsidR="006C0328" w:rsidRDefault="00045300" w:rsidP="00045300">
      <w:pPr>
        <w:ind w:firstLine="720"/>
        <w:jc w:val="both"/>
        <w:rPr>
          <w:sz w:val="28"/>
          <w:szCs w:val="28"/>
        </w:rPr>
      </w:pPr>
      <w:r>
        <w:rPr>
          <w:sz w:val="28"/>
          <w:szCs w:val="28"/>
        </w:rPr>
        <w:t>8.</w:t>
      </w:r>
      <w:r w:rsidR="00EA00D3">
        <w:rPr>
          <w:sz w:val="28"/>
          <w:szCs w:val="28"/>
        </w:rPr>
        <w:t>8</w:t>
      </w:r>
      <w:r>
        <w:rPr>
          <w:sz w:val="28"/>
          <w:szCs w:val="28"/>
        </w:rPr>
        <w:t>.</w:t>
      </w:r>
      <w:r w:rsidR="00FC41B6">
        <w:rPr>
          <w:sz w:val="28"/>
          <w:szCs w:val="28"/>
        </w:rPr>
        <w:t xml:space="preserve">    </w:t>
      </w:r>
      <w:r>
        <w:rPr>
          <w:sz w:val="28"/>
          <w:szCs w:val="28"/>
        </w:rPr>
        <w:t>Оказание материальной помощи сотрудникам в случаях утраты членов семьи осуществляется в размере до двух должностных оклада при наличии экономии фонда оплаты труда.</w:t>
      </w:r>
    </w:p>
    <w:p w:rsidR="009E67A6" w:rsidRPr="00E905B0" w:rsidRDefault="009E67A6" w:rsidP="00045300">
      <w:pPr>
        <w:ind w:firstLine="720"/>
        <w:jc w:val="both"/>
        <w:rPr>
          <w:sz w:val="28"/>
          <w:szCs w:val="28"/>
        </w:rPr>
      </w:pPr>
    </w:p>
    <w:p w:rsidR="00851B1D" w:rsidRDefault="006C0328" w:rsidP="006C0328">
      <w:pPr>
        <w:ind w:left="360" w:firstLine="360"/>
        <w:jc w:val="center"/>
        <w:rPr>
          <w:b/>
          <w:sz w:val="28"/>
          <w:szCs w:val="28"/>
        </w:rPr>
      </w:pPr>
      <w:r w:rsidRPr="00874A5C">
        <w:rPr>
          <w:b/>
          <w:sz w:val="28"/>
          <w:szCs w:val="28"/>
        </w:rPr>
        <w:t>9. Установление порядка и условий почасовой оплаты труд</w:t>
      </w:r>
      <w:r>
        <w:rPr>
          <w:b/>
          <w:sz w:val="28"/>
          <w:szCs w:val="28"/>
        </w:rPr>
        <w:t>а</w:t>
      </w:r>
    </w:p>
    <w:p w:rsidR="009E67A6" w:rsidRPr="006C0328" w:rsidRDefault="009E67A6" w:rsidP="006C0328">
      <w:pPr>
        <w:ind w:left="360" w:firstLine="360"/>
        <w:jc w:val="center"/>
        <w:rPr>
          <w:b/>
          <w:sz w:val="28"/>
          <w:szCs w:val="28"/>
        </w:rPr>
      </w:pPr>
    </w:p>
    <w:p w:rsidR="008010E9" w:rsidRPr="008010E9" w:rsidRDefault="008010E9" w:rsidP="008010E9">
      <w:pPr>
        <w:shd w:val="clear" w:color="auto" w:fill="FFFFFF"/>
        <w:ind w:firstLine="480"/>
        <w:jc w:val="both"/>
        <w:textAlignment w:val="baseline"/>
        <w:rPr>
          <w:sz w:val="28"/>
          <w:szCs w:val="28"/>
        </w:rPr>
      </w:pPr>
      <w:r w:rsidRPr="008010E9">
        <w:rPr>
          <w:sz w:val="28"/>
          <w:szCs w:val="28"/>
        </w:rPr>
        <w:t>9.1. Почасовая оплата труда педагогических работников организации применяется при оплате:</w:t>
      </w:r>
      <w:r w:rsidRPr="008010E9">
        <w:rPr>
          <w:sz w:val="28"/>
          <w:szCs w:val="28"/>
        </w:rPr>
        <w:br/>
      </w:r>
      <w:r w:rsidRPr="008010E9">
        <w:rPr>
          <w:sz w:val="28"/>
          <w:szCs w:val="28"/>
        </w:rPr>
        <w:tab/>
        <w:t>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r w:rsidRPr="008010E9">
        <w:rPr>
          <w:sz w:val="28"/>
          <w:szCs w:val="28"/>
        </w:rPr>
        <w:br/>
      </w:r>
      <w:r w:rsidRPr="008010E9">
        <w:rPr>
          <w:sz w:val="28"/>
          <w:szCs w:val="28"/>
        </w:rPr>
        <w:tab/>
        <w:t xml:space="preserve">2) за часы педагогической работы, отработанные учителями, преподавателями, воспитателями при работе с обучающимися по очно-заочной и заочной форме </w:t>
      </w:r>
      <w:proofErr w:type="gramStart"/>
      <w:r w:rsidRPr="008010E9">
        <w:rPr>
          <w:sz w:val="28"/>
          <w:szCs w:val="28"/>
        </w:rPr>
        <w:t>обучения по программам</w:t>
      </w:r>
      <w:proofErr w:type="gramEnd"/>
      <w:r w:rsidRPr="008010E9">
        <w:rPr>
          <w:sz w:val="28"/>
          <w:szCs w:val="28"/>
        </w:rPr>
        <w:t xml:space="preserve"> общего образования и детьми, находящимися на длительном лечении в больнице, сверх объема, установленного им при тарификации.</w:t>
      </w:r>
    </w:p>
    <w:p w:rsidR="006C0328" w:rsidRPr="000A538F" w:rsidRDefault="006C0328" w:rsidP="006C0328">
      <w:pPr>
        <w:widowControl w:val="0"/>
        <w:numPr>
          <w:ilvl w:val="1"/>
          <w:numId w:val="4"/>
        </w:numPr>
        <w:autoSpaceDE w:val="0"/>
        <w:autoSpaceDN w:val="0"/>
        <w:adjustRightInd w:val="0"/>
        <w:spacing w:after="200" w:line="276" w:lineRule="auto"/>
        <w:ind w:left="0" w:firstLine="709"/>
        <w:contextualSpacing/>
        <w:jc w:val="both"/>
        <w:rPr>
          <w:rFonts w:eastAsia="Courier New"/>
          <w:sz w:val="28"/>
          <w:szCs w:val="28"/>
        </w:rPr>
      </w:pPr>
      <w:r w:rsidRPr="000A538F">
        <w:rPr>
          <w:rFonts w:eastAsia="Courier New"/>
          <w:sz w:val="28"/>
          <w:szCs w:val="28"/>
        </w:rPr>
        <w:t>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6C0328" w:rsidRDefault="006C0328" w:rsidP="006C0328">
      <w:pPr>
        <w:widowControl w:val="0"/>
        <w:numPr>
          <w:ilvl w:val="1"/>
          <w:numId w:val="4"/>
        </w:numPr>
        <w:autoSpaceDE w:val="0"/>
        <w:autoSpaceDN w:val="0"/>
        <w:adjustRightInd w:val="0"/>
        <w:spacing w:after="200" w:line="276" w:lineRule="auto"/>
        <w:ind w:left="0" w:firstLine="709"/>
        <w:contextualSpacing/>
        <w:jc w:val="both"/>
        <w:rPr>
          <w:rFonts w:eastAsia="Courier New"/>
          <w:sz w:val="28"/>
          <w:szCs w:val="28"/>
        </w:rPr>
      </w:pPr>
      <w:proofErr w:type="gramStart"/>
      <w:r w:rsidRPr="000A538F">
        <w:rPr>
          <w:rFonts w:eastAsia="Courier New"/>
          <w:sz w:val="28"/>
          <w:szCs w:val="28"/>
        </w:rPr>
        <w:t xml:space="preserve">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а для преподавателей организаций профессионального образования </w:t>
      </w:r>
      <w:r w:rsidRPr="000A538F">
        <w:rPr>
          <w:rFonts w:eastAsia="Courier New"/>
          <w:b/>
          <w:sz w:val="28"/>
          <w:szCs w:val="28"/>
        </w:rPr>
        <w:t>–</w:t>
      </w:r>
      <w:r w:rsidRPr="000A538F">
        <w:rPr>
          <w:rFonts w:eastAsia="Courier New"/>
          <w:sz w:val="28"/>
          <w:szCs w:val="28"/>
        </w:rPr>
        <w:t xml:space="preserve"> путем деления установленной месячной ставки заработной платы на 72 часа.</w:t>
      </w:r>
      <w:proofErr w:type="gramEnd"/>
    </w:p>
    <w:p w:rsidR="006C0328" w:rsidRPr="00BA4364" w:rsidRDefault="006C0328" w:rsidP="006C0328">
      <w:pPr>
        <w:widowControl w:val="0"/>
        <w:autoSpaceDE w:val="0"/>
        <w:autoSpaceDN w:val="0"/>
        <w:adjustRightInd w:val="0"/>
        <w:spacing w:after="200" w:line="276" w:lineRule="auto"/>
        <w:ind w:firstLine="709"/>
        <w:contextualSpacing/>
        <w:jc w:val="both"/>
        <w:rPr>
          <w:rFonts w:eastAsia="Courier New"/>
          <w:sz w:val="28"/>
          <w:szCs w:val="28"/>
        </w:rPr>
      </w:pPr>
      <w:r w:rsidRPr="00BA4364">
        <w:rPr>
          <w:sz w:val="28"/>
          <w:szCs w:val="28"/>
        </w:rPr>
        <w:t xml:space="preserve">Почасовая оплата труда педагогических работников организаций применяется при оплате труда </w:t>
      </w:r>
      <w:r w:rsidR="003E4C73">
        <w:rPr>
          <w:sz w:val="28"/>
          <w:szCs w:val="28"/>
        </w:rPr>
        <w:t>работников</w:t>
      </w:r>
      <w:r w:rsidRPr="00BA4364">
        <w:rPr>
          <w:sz w:val="28"/>
          <w:szCs w:val="28"/>
        </w:rPr>
        <w:t>, привлекаемых к проведению учебных занятий</w:t>
      </w:r>
      <w:r w:rsidR="003E4C73">
        <w:rPr>
          <w:sz w:val="28"/>
          <w:szCs w:val="28"/>
        </w:rPr>
        <w:t>,</w:t>
      </w:r>
      <w:r w:rsidRPr="00BA4364">
        <w:rPr>
          <w:sz w:val="28"/>
          <w:szCs w:val="28"/>
        </w:rPr>
        <w:t xml:space="preserve"> с применением следующих коэффициентов: </w:t>
      </w:r>
    </w:p>
    <w:p w:rsidR="006C0328" w:rsidRDefault="006C0328" w:rsidP="006C0328">
      <w:pPr>
        <w:widowControl w:val="0"/>
        <w:jc w:val="center"/>
        <w:rPr>
          <w:sz w:val="28"/>
          <w:szCs w:val="28"/>
        </w:rPr>
      </w:pPr>
    </w:p>
    <w:p w:rsidR="006C0328" w:rsidRPr="009E67A6" w:rsidRDefault="006C0328" w:rsidP="006C0328">
      <w:pPr>
        <w:widowControl w:val="0"/>
        <w:jc w:val="center"/>
        <w:rPr>
          <w:b/>
          <w:sz w:val="28"/>
          <w:szCs w:val="28"/>
        </w:rPr>
      </w:pPr>
      <w:r w:rsidRPr="009E67A6">
        <w:rPr>
          <w:b/>
          <w:sz w:val="28"/>
          <w:szCs w:val="28"/>
        </w:rPr>
        <w:lastRenderedPageBreak/>
        <w:t>Коэффициенты</w:t>
      </w:r>
    </w:p>
    <w:p w:rsidR="006C0328" w:rsidRPr="009E67A6" w:rsidRDefault="006C0328" w:rsidP="006C0328">
      <w:pPr>
        <w:widowControl w:val="0"/>
        <w:jc w:val="center"/>
        <w:rPr>
          <w:b/>
          <w:sz w:val="28"/>
          <w:szCs w:val="28"/>
        </w:rPr>
      </w:pPr>
      <w:r w:rsidRPr="009E67A6">
        <w:rPr>
          <w:b/>
          <w:sz w:val="28"/>
          <w:szCs w:val="28"/>
        </w:rPr>
        <w:t xml:space="preserve">ставок почасовой оплаты труда работников, привлекаемых </w:t>
      </w:r>
      <w:proofErr w:type="gramStart"/>
      <w:r w:rsidRPr="009E67A6">
        <w:rPr>
          <w:b/>
          <w:sz w:val="28"/>
          <w:szCs w:val="28"/>
        </w:rPr>
        <w:t>к</w:t>
      </w:r>
      <w:proofErr w:type="gramEnd"/>
      <w:r w:rsidRPr="009E67A6">
        <w:rPr>
          <w:b/>
          <w:sz w:val="28"/>
          <w:szCs w:val="28"/>
        </w:rPr>
        <w:t xml:space="preserve"> </w:t>
      </w:r>
    </w:p>
    <w:p w:rsidR="006C0328" w:rsidRPr="009E67A6" w:rsidRDefault="006C0328" w:rsidP="006C0328">
      <w:pPr>
        <w:widowControl w:val="0"/>
        <w:jc w:val="center"/>
        <w:rPr>
          <w:b/>
          <w:sz w:val="28"/>
          <w:szCs w:val="28"/>
        </w:rPr>
      </w:pPr>
      <w:r w:rsidRPr="009E67A6">
        <w:rPr>
          <w:b/>
          <w:sz w:val="28"/>
          <w:szCs w:val="28"/>
        </w:rPr>
        <w:t xml:space="preserve">проведению учебных занятий в учреждениях </w:t>
      </w:r>
    </w:p>
    <w:p w:rsidR="006C0328" w:rsidRPr="006C0328" w:rsidRDefault="006C0328" w:rsidP="006C0328">
      <w:pPr>
        <w:widowControl w:val="0"/>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1260"/>
        <w:gridCol w:w="1620"/>
        <w:gridCol w:w="1980"/>
      </w:tblGrid>
      <w:tr w:rsidR="006C0328" w:rsidRPr="006C0328" w:rsidTr="006C0328">
        <w:trPr>
          <w:cantSplit/>
        </w:trPr>
        <w:tc>
          <w:tcPr>
            <w:tcW w:w="3528" w:type="dxa"/>
          </w:tcPr>
          <w:p w:rsidR="006C0328" w:rsidRPr="006C0328" w:rsidRDefault="006C0328" w:rsidP="006C0328"/>
        </w:tc>
        <w:tc>
          <w:tcPr>
            <w:tcW w:w="6480" w:type="dxa"/>
            <w:gridSpan w:val="4"/>
          </w:tcPr>
          <w:p w:rsidR="006C0328" w:rsidRPr="006C0328" w:rsidRDefault="006C0328" w:rsidP="006C0328">
            <w:pPr>
              <w:widowControl w:val="0"/>
              <w:jc w:val="center"/>
            </w:pPr>
            <w:r w:rsidRPr="006C0328">
              <w:t>Размеры коэффициентов</w:t>
            </w:r>
          </w:p>
        </w:tc>
      </w:tr>
      <w:tr w:rsidR="006C0328" w:rsidRPr="006C0328" w:rsidTr="006C0328">
        <w:trPr>
          <w:cantSplit/>
        </w:trPr>
        <w:tc>
          <w:tcPr>
            <w:tcW w:w="3528" w:type="dxa"/>
          </w:tcPr>
          <w:p w:rsidR="006C0328" w:rsidRPr="006C0328" w:rsidRDefault="006C0328" w:rsidP="006C0328">
            <w:pPr>
              <w:widowControl w:val="0"/>
              <w:jc w:val="center"/>
            </w:pPr>
            <w:r w:rsidRPr="006C0328">
              <w:t xml:space="preserve">Категории </w:t>
            </w:r>
            <w:proofErr w:type="gramStart"/>
            <w:r w:rsidRPr="006C0328">
              <w:t>обучающихся</w:t>
            </w:r>
            <w:proofErr w:type="gramEnd"/>
          </w:p>
        </w:tc>
        <w:tc>
          <w:tcPr>
            <w:tcW w:w="1620" w:type="dxa"/>
          </w:tcPr>
          <w:p w:rsidR="006C0328" w:rsidRPr="006C0328" w:rsidRDefault="006C0328" w:rsidP="006C0328">
            <w:pPr>
              <w:widowControl w:val="0"/>
              <w:jc w:val="center"/>
            </w:pPr>
            <w:r w:rsidRPr="006C0328">
              <w:t>Профессор,</w:t>
            </w:r>
          </w:p>
          <w:p w:rsidR="006C0328" w:rsidRPr="006C0328" w:rsidRDefault="006C0328" w:rsidP="006C0328">
            <w:pPr>
              <w:widowControl w:val="0"/>
              <w:jc w:val="center"/>
            </w:pPr>
            <w:r w:rsidRPr="006C0328">
              <w:t>доктор наук</w:t>
            </w:r>
          </w:p>
        </w:tc>
        <w:tc>
          <w:tcPr>
            <w:tcW w:w="1260" w:type="dxa"/>
          </w:tcPr>
          <w:p w:rsidR="006C0328" w:rsidRPr="006C0328" w:rsidRDefault="006C0328" w:rsidP="006C0328">
            <w:pPr>
              <w:widowControl w:val="0"/>
              <w:jc w:val="center"/>
            </w:pPr>
            <w:r w:rsidRPr="006C0328">
              <w:t>Доцент,</w:t>
            </w:r>
          </w:p>
          <w:p w:rsidR="006C0328" w:rsidRPr="006C0328" w:rsidRDefault="006C0328" w:rsidP="006C0328">
            <w:pPr>
              <w:widowControl w:val="0"/>
              <w:jc w:val="center"/>
            </w:pPr>
            <w:r w:rsidRPr="006C0328">
              <w:t>кандидат наук</w:t>
            </w:r>
          </w:p>
        </w:tc>
        <w:tc>
          <w:tcPr>
            <w:tcW w:w="1620" w:type="dxa"/>
          </w:tcPr>
          <w:p w:rsidR="006C0328" w:rsidRPr="006C0328" w:rsidRDefault="006C0328" w:rsidP="006C0328">
            <w:pPr>
              <w:widowControl w:val="0"/>
              <w:jc w:val="center"/>
            </w:pPr>
            <w:r w:rsidRPr="006C0328">
              <w:t>Лица, не имеющие ученой степени</w:t>
            </w:r>
          </w:p>
        </w:tc>
        <w:tc>
          <w:tcPr>
            <w:tcW w:w="1980" w:type="dxa"/>
          </w:tcPr>
          <w:p w:rsidR="006C0328" w:rsidRPr="006C0328" w:rsidRDefault="006C0328" w:rsidP="006C0328">
            <w:pPr>
              <w:widowControl w:val="0"/>
              <w:jc w:val="center"/>
            </w:pPr>
            <w:r w:rsidRPr="006C0328">
              <w:t>Демонстратор пластических поз, участвующий в проведении учебных занятий, в зависимости от сложности пластической позы</w:t>
            </w:r>
          </w:p>
        </w:tc>
      </w:tr>
      <w:tr w:rsidR="006C0328" w:rsidRPr="006C0328" w:rsidTr="006C0328">
        <w:trPr>
          <w:cantSplit/>
        </w:trPr>
        <w:tc>
          <w:tcPr>
            <w:tcW w:w="3528" w:type="dxa"/>
          </w:tcPr>
          <w:p w:rsidR="006C0328" w:rsidRPr="006C0328" w:rsidRDefault="006C0328" w:rsidP="006C0328">
            <w:pPr>
              <w:widowControl w:val="0"/>
            </w:pPr>
            <w:r w:rsidRPr="006C0328">
              <w:t xml:space="preserve">Обучающиеся </w:t>
            </w:r>
            <w:proofErr w:type="gramStart"/>
            <w:r w:rsidRPr="006C0328">
              <w:t>в</w:t>
            </w:r>
            <w:proofErr w:type="gramEnd"/>
            <w:r w:rsidRPr="006C0328">
              <w:t xml:space="preserve"> </w:t>
            </w:r>
            <w:proofErr w:type="gramStart"/>
            <w:r w:rsidRPr="006C0328">
              <w:t>общеобразовательных</w:t>
            </w:r>
            <w:proofErr w:type="gramEnd"/>
            <w:r w:rsidRPr="006C0328">
              <w:t xml:space="preserve"> организаций, рабочие и служащие, занимающие должности, требующие среднего профессионального образования</w:t>
            </w:r>
          </w:p>
        </w:tc>
        <w:tc>
          <w:tcPr>
            <w:tcW w:w="1620" w:type="dxa"/>
            <w:vAlign w:val="center"/>
          </w:tcPr>
          <w:p w:rsidR="006C0328" w:rsidRPr="006C0328" w:rsidRDefault="006C0328" w:rsidP="006C0328">
            <w:pPr>
              <w:widowControl w:val="0"/>
              <w:jc w:val="center"/>
            </w:pPr>
            <w:r w:rsidRPr="006C0328">
              <w:t>0,078</w:t>
            </w:r>
          </w:p>
        </w:tc>
        <w:tc>
          <w:tcPr>
            <w:tcW w:w="1260" w:type="dxa"/>
            <w:vAlign w:val="center"/>
          </w:tcPr>
          <w:p w:rsidR="006C0328" w:rsidRPr="006C0328" w:rsidRDefault="006C0328" w:rsidP="006C0328">
            <w:pPr>
              <w:widowControl w:val="0"/>
              <w:jc w:val="center"/>
            </w:pPr>
            <w:r w:rsidRPr="006C0328">
              <w:t>0,058</w:t>
            </w:r>
          </w:p>
        </w:tc>
        <w:tc>
          <w:tcPr>
            <w:tcW w:w="1620" w:type="dxa"/>
            <w:vAlign w:val="center"/>
          </w:tcPr>
          <w:p w:rsidR="006C0328" w:rsidRPr="006C0328" w:rsidRDefault="006C0328" w:rsidP="006C0328">
            <w:pPr>
              <w:widowControl w:val="0"/>
              <w:jc w:val="center"/>
            </w:pPr>
            <w:r w:rsidRPr="006C0328">
              <w:t>0,039</w:t>
            </w:r>
          </w:p>
        </w:tc>
        <w:tc>
          <w:tcPr>
            <w:tcW w:w="1980" w:type="dxa"/>
            <w:vAlign w:val="center"/>
          </w:tcPr>
          <w:p w:rsidR="006C0328" w:rsidRPr="006C0328" w:rsidRDefault="006C0328" w:rsidP="006C0328">
            <w:pPr>
              <w:widowControl w:val="0"/>
              <w:jc w:val="center"/>
            </w:pPr>
            <w:r w:rsidRPr="006C0328">
              <w:t>0,0117-0,0155</w:t>
            </w:r>
          </w:p>
        </w:tc>
      </w:tr>
      <w:tr w:rsidR="006C0328" w:rsidRPr="006C0328" w:rsidTr="006C0328">
        <w:trPr>
          <w:cantSplit/>
        </w:trPr>
        <w:tc>
          <w:tcPr>
            <w:tcW w:w="3528" w:type="dxa"/>
          </w:tcPr>
          <w:p w:rsidR="006C0328" w:rsidRPr="006C0328" w:rsidRDefault="006C0328" w:rsidP="006C0328">
            <w:pPr>
              <w:widowControl w:val="0"/>
              <w:jc w:val="both"/>
            </w:pPr>
            <w:r w:rsidRPr="006C0328">
              <w:t>Студенты профессиональных образовательных организаций</w:t>
            </w:r>
          </w:p>
        </w:tc>
        <w:tc>
          <w:tcPr>
            <w:tcW w:w="1620" w:type="dxa"/>
            <w:vAlign w:val="center"/>
          </w:tcPr>
          <w:p w:rsidR="006C0328" w:rsidRPr="006C0328" w:rsidRDefault="006C0328" w:rsidP="006C0328">
            <w:pPr>
              <w:widowControl w:val="0"/>
              <w:jc w:val="center"/>
            </w:pPr>
            <w:r w:rsidRPr="006C0328">
              <w:t>0,097</w:t>
            </w:r>
          </w:p>
        </w:tc>
        <w:tc>
          <w:tcPr>
            <w:tcW w:w="1260" w:type="dxa"/>
            <w:vAlign w:val="center"/>
          </w:tcPr>
          <w:p w:rsidR="006C0328" w:rsidRPr="006C0328" w:rsidRDefault="006C0328" w:rsidP="006C0328">
            <w:pPr>
              <w:widowControl w:val="0"/>
              <w:jc w:val="center"/>
            </w:pPr>
            <w:r w:rsidRPr="006C0328">
              <w:t>0,078</w:t>
            </w:r>
          </w:p>
        </w:tc>
        <w:tc>
          <w:tcPr>
            <w:tcW w:w="1620" w:type="dxa"/>
            <w:vAlign w:val="center"/>
          </w:tcPr>
          <w:p w:rsidR="006C0328" w:rsidRPr="006C0328" w:rsidRDefault="006C0328" w:rsidP="006C0328">
            <w:pPr>
              <w:widowControl w:val="0"/>
              <w:jc w:val="center"/>
            </w:pPr>
            <w:r w:rsidRPr="006C0328">
              <w:t>0,039</w:t>
            </w:r>
          </w:p>
        </w:tc>
        <w:tc>
          <w:tcPr>
            <w:tcW w:w="1980" w:type="dxa"/>
            <w:vAlign w:val="center"/>
          </w:tcPr>
          <w:p w:rsidR="006C0328" w:rsidRPr="006C0328" w:rsidRDefault="006C0328" w:rsidP="006C0328">
            <w:pPr>
              <w:widowControl w:val="0"/>
              <w:jc w:val="center"/>
            </w:pPr>
            <w:r w:rsidRPr="006C0328">
              <w:t>0,0117-0,0155</w:t>
            </w:r>
          </w:p>
        </w:tc>
      </w:tr>
    </w:tbl>
    <w:p w:rsidR="006C0328" w:rsidRPr="006C0328" w:rsidRDefault="006C0328" w:rsidP="006C0328">
      <w:pPr>
        <w:widowControl w:val="0"/>
        <w:ind w:right="125"/>
        <w:jc w:val="right"/>
        <w:rPr>
          <w:szCs w:val="20"/>
        </w:rPr>
      </w:pPr>
    </w:p>
    <w:p w:rsidR="006C0328" w:rsidRPr="006C0328" w:rsidRDefault="006C0328" w:rsidP="006C0328">
      <w:pPr>
        <w:widowControl w:val="0"/>
        <w:shd w:val="clear" w:color="auto" w:fill="FFFFFF"/>
        <w:ind w:right="125"/>
        <w:rPr>
          <w:sz w:val="28"/>
          <w:szCs w:val="28"/>
        </w:rPr>
      </w:pPr>
      <w:r w:rsidRPr="006C0328">
        <w:rPr>
          <w:sz w:val="28"/>
          <w:szCs w:val="28"/>
        </w:rPr>
        <w:t xml:space="preserve">1) ставки почасовой оплаты определяются исходя из размера тарифной ставки первого разряда тарифной сетки по оплате труда рабочих согласно </w:t>
      </w:r>
      <w:hyperlink r:id="rId11" w:history="1">
        <w:r w:rsidRPr="006C0328">
          <w:rPr>
            <w:sz w:val="28"/>
            <w:szCs w:val="28"/>
          </w:rPr>
          <w:t>приложению № 6</w:t>
        </w:r>
      </w:hyperlink>
      <w:r w:rsidRPr="006C0328">
        <w:rPr>
          <w:sz w:val="28"/>
          <w:szCs w:val="28"/>
        </w:rPr>
        <w:t xml:space="preserve"> к настоящему Положению;</w:t>
      </w:r>
    </w:p>
    <w:p w:rsidR="006C0328" w:rsidRPr="006C0328" w:rsidRDefault="006C0328" w:rsidP="006C0328">
      <w:pPr>
        <w:widowControl w:val="0"/>
        <w:shd w:val="clear" w:color="auto" w:fill="FFFFFF"/>
        <w:ind w:right="125"/>
        <w:rPr>
          <w:sz w:val="28"/>
          <w:szCs w:val="28"/>
        </w:rPr>
      </w:pPr>
      <w:r w:rsidRPr="006C0328">
        <w:rPr>
          <w:sz w:val="28"/>
          <w:szCs w:val="28"/>
        </w:rPr>
        <w:t>2) 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w:t>
      </w:r>
    </w:p>
    <w:p w:rsidR="006C0328" w:rsidRPr="006C0328" w:rsidRDefault="006C0328" w:rsidP="006C0328">
      <w:pPr>
        <w:widowControl w:val="0"/>
        <w:shd w:val="clear" w:color="auto" w:fill="FFFFFF"/>
        <w:ind w:right="125"/>
        <w:rPr>
          <w:sz w:val="28"/>
          <w:szCs w:val="28"/>
        </w:rPr>
      </w:pPr>
      <w:r w:rsidRPr="006C0328">
        <w:rPr>
          <w:sz w:val="28"/>
          <w:szCs w:val="28"/>
        </w:rPr>
        <w:t>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6C0328" w:rsidRPr="006C0328" w:rsidRDefault="006C0328" w:rsidP="006C0328">
      <w:pPr>
        <w:widowControl w:val="0"/>
        <w:shd w:val="clear" w:color="auto" w:fill="FFFFFF"/>
        <w:ind w:right="125"/>
        <w:rPr>
          <w:sz w:val="28"/>
          <w:szCs w:val="28"/>
        </w:rPr>
      </w:pPr>
    </w:p>
    <w:p w:rsidR="006C0328" w:rsidRDefault="006C0328" w:rsidP="006C0328">
      <w:pPr>
        <w:rPr>
          <w:sz w:val="28"/>
          <w:szCs w:val="28"/>
        </w:rPr>
      </w:pPr>
    </w:p>
    <w:p w:rsidR="00851B1D" w:rsidRDefault="00851B1D" w:rsidP="006C0328">
      <w:pPr>
        <w:jc w:val="right"/>
        <w:rPr>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0D5650" w:rsidRDefault="000D5650" w:rsidP="006C0328">
      <w:pPr>
        <w:jc w:val="right"/>
        <w:rPr>
          <w:b/>
          <w:bCs/>
        </w:rPr>
      </w:pPr>
    </w:p>
    <w:p w:rsidR="006C0328" w:rsidRPr="009E67A6" w:rsidRDefault="006C0328" w:rsidP="006C0328">
      <w:pPr>
        <w:jc w:val="right"/>
        <w:rPr>
          <w:rFonts w:eastAsia="Calibri"/>
          <w:b/>
          <w:lang w:eastAsia="en-US"/>
        </w:rPr>
      </w:pPr>
      <w:r w:rsidRPr="009E67A6">
        <w:rPr>
          <w:b/>
          <w:bCs/>
        </w:rPr>
        <w:lastRenderedPageBreak/>
        <w:t>Приложение  № 1</w:t>
      </w:r>
      <w:r w:rsidRPr="009E67A6">
        <w:rPr>
          <w:rFonts w:eastAsia="Calibri"/>
          <w:b/>
          <w:lang w:eastAsia="en-US"/>
        </w:rPr>
        <w:t>к Положению</w:t>
      </w:r>
    </w:p>
    <w:p w:rsidR="006C0328" w:rsidRPr="009E67A6" w:rsidRDefault="006C0328" w:rsidP="006C0328">
      <w:pPr>
        <w:autoSpaceDE w:val="0"/>
        <w:autoSpaceDN w:val="0"/>
        <w:adjustRightInd w:val="0"/>
        <w:jc w:val="center"/>
        <w:outlineLvl w:val="1"/>
        <w:rPr>
          <w:b/>
        </w:rPr>
      </w:pPr>
      <w:r w:rsidRPr="009E67A6">
        <w:rPr>
          <w:b/>
        </w:rPr>
        <w:t>Должностные оклады руководящих работников организаций</w:t>
      </w:r>
    </w:p>
    <w:p w:rsidR="0093581F" w:rsidRPr="009E67A6" w:rsidRDefault="0093581F" w:rsidP="0093581F">
      <w:pPr>
        <w:autoSpaceDE w:val="0"/>
        <w:autoSpaceDN w:val="0"/>
        <w:adjustRightInd w:val="0"/>
        <w:ind w:right="-81" w:firstLine="540"/>
        <w:jc w:val="right"/>
        <w:rPr>
          <w:b/>
        </w:rPr>
      </w:pPr>
      <w:r w:rsidRPr="009E67A6">
        <w:rPr>
          <w:b/>
        </w:rPr>
        <w:t>Таблица 1</w:t>
      </w:r>
    </w:p>
    <w:p w:rsidR="0093581F" w:rsidRPr="009E67A6" w:rsidRDefault="0093581F" w:rsidP="0093581F">
      <w:pPr>
        <w:autoSpaceDE w:val="0"/>
        <w:autoSpaceDN w:val="0"/>
        <w:adjustRightInd w:val="0"/>
        <w:spacing w:before="240" w:after="240"/>
        <w:jc w:val="center"/>
        <w:rPr>
          <w:b/>
        </w:rPr>
      </w:pPr>
      <w:r w:rsidRPr="009E67A6">
        <w:rPr>
          <w:b/>
        </w:rPr>
        <w:t>Коэффициенты группы</w:t>
      </w:r>
      <w:r w:rsidRPr="009E67A6">
        <w:rPr>
          <w:b/>
        </w:rPr>
        <w:br/>
        <w:t>по оплате труда руководителей общеобразовательных организаций и их заместителей, кроме руководителей и их заместителей, указанных в таблицах 1 и 2</w:t>
      </w:r>
    </w:p>
    <w:tbl>
      <w:tblPr>
        <w:tblW w:w="9640" w:type="dxa"/>
        <w:tblInd w:w="-72" w:type="dxa"/>
        <w:tblLayout w:type="fixed"/>
        <w:tblCellMar>
          <w:left w:w="70" w:type="dxa"/>
          <w:right w:w="70" w:type="dxa"/>
        </w:tblCellMar>
        <w:tblLook w:val="0000" w:firstRow="0" w:lastRow="0" w:firstColumn="0" w:lastColumn="0" w:noHBand="0" w:noVBand="0"/>
      </w:tblPr>
      <w:tblGrid>
        <w:gridCol w:w="851"/>
        <w:gridCol w:w="5411"/>
        <w:gridCol w:w="855"/>
        <w:gridCol w:w="855"/>
        <w:gridCol w:w="855"/>
        <w:gridCol w:w="813"/>
      </w:tblGrid>
      <w:tr w:rsidR="0093581F" w:rsidRPr="006C0328" w:rsidTr="00E43A92">
        <w:trPr>
          <w:cantSplit/>
          <w:trHeight w:val="600"/>
        </w:trPr>
        <w:tc>
          <w:tcPr>
            <w:tcW w:w="851" w:type="dxa"/>
            <w:vMerge w:val="restart"/>
            <w:tcBorders>
              <w:top w:val="single" w:sz="6" w:space="0" w:color="auto"/>
              <w:left w:val="single" w:sz="6" w:space="0" w:color="auto"/>
              <w:bottom w:val="nil"/>
              <w:right w:val="single" w:sz="6" w:space="0" w:color="auto"/>
            </w:tcBorders>
          </w:tcPr>
          <w:p w:rsidR="0093581F" w:rsidRPr="006C0328" w:rsidRDefault="0093581F" w:rsidP="00E43A92">
            <w:pPr>
              <w:autoSpaceDE w:val="0"/>
              <w:autoSpaceDN w:val="0"/>
              <w:adjustRightInd w:val="0"/>
            </w:pPr>
            <w:r w:rsidRPr="006C0328">
              <w:t>№</w:t>
            </w:r>
          </w:p>
          <w:p w:rsidR="0093581F" w:rsidRPr="006C0328" w:rsidRDefault="0093581F" w:rsidP="00E43A92">
            <w:pPr>
              <w:autoSpaceDE w:val="0"/>
              <w:autoSpaceDN w:val="0"/>
              <w:adjustRightInd w:val="0"/>
            </w:pPr>
            <w:proofErr w:type="gramStart"/>
            <w:r w:rsidRPr="006C0328">
              <w:t>п</w:t>
            </w:r>
            <w:proofErr w:type="gramEnd"/>
            <w:r w:rsidRPr="006C0328">
              <w:t>/п</w:t>
            </w:r>
          </w:p>
        </w:tc>
        <w:tc>
          <w:tcPr>
            <w:tcW w:w="5411" w:type="dxa"/>
            <w:vMerge w:val="restart"/>
            <w:tcBorders>
              <w:top w:val="single" w:sz="6" w:space="0" w:color="auto"/>
              <w:left w:val="single" w:sz="6" w:space="0" w:color="auto"/>
              <w:bottom w:val="nil"/>
              <w:right w:val="single" w:sz="6" w:space="0" w:color="auto"/>
            </w:tcBorders>
          </w:tcPr>
          <w:p w:rsidR="0093581F" w:rsidRPr="006C0328" w:rsidRDefault="0093581F" w:rsidP="00E43A92">
            <w:pPr>
              <w:autoSpaceDE w:val="0"/>
              <w:autoSpaceDN w:val="0"/>
              <w:adjustRightInd w:val="0"/>
            </w:pPr>
          </w:p>
          <w:p w:rsidR="0093581F" w:rsidRPr="006C0328" w:rsidRDefault="0093581F" w:rsidP="00E43A92">
            <w:pPr>
              <w:autoSpaceDE w:val="0"/>
              <w:autoSpaceDN w:val="0"/>
              <w:adjustRightInd w:val="0"/>
            </w:pPr>
            <w:r w:rsidRPr="006C0328">
              <w:t xml:space="preserve">Наименование должности </w:t>
            </w:r>
            <w:r w:rsidRPr="006C0328">
              <w:br/>
              <w:t>и требования квалификации</w:t>
            </w:r>
          </w:p>
        </w:tc>
        <w:tc>
          <w:tcPr>
            <w:tcW w:w="3378" w:type="dxa"/>
            <w:gridSpan w:val="4"/>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Коэффициенты группы по оплате труда руководителей общеобразовательных</w:t>
            </w:r>
            <w:r w:rsidRPr="006C0328">
              <w:br/>
              <w:t>учреждений</w:t>
            </w:r>
          </w:p>
        </w:tc>
      </w:tr>
      <w:tr w:rsidR="0093581F" w:rsidRPr="006C0328" w:rsidTr="00E43A92">
        <w:trPr>
          <w:cantSplit/>
          <w:trHeight w:val="240"/>
        </w:trPr>
        <w:tc>
          <w:tcPr>
            <w:tcW w:w="851" w:type="dxa"/>
            <w:vMerge/>
            <w:tcBorders>
              <w:top w:val="nil"/>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c>
          <w:tcPr>
            <w:tcW w:w="5411" w:type="dxa"/>
            <w:vMerge/>
            <w:tcBorders>
              <w:top w:val="nil"/>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I</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II</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III</w:t>
            </w:r>
          </w:p>
        </w:tc>
        <w:tc>
          <w:tcPr>
            <w:tcW w:w="813"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IV</w:t>
            </w:r>
          </w:p>
        </w:tc>
      </w:tr>
      <w:tr w:rsidR="0093581F" w:rsidRPr="006C0328" w:rsidTr="00E43A92">
        <w:trPr>
          <w:cantSplit/>
          <w:trHeight w:val="240"/>
        </w:trPr>
        <w:tc>
          <w:tcPr>
            <w:tcW w:w="851"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1</w:t>
            </w:r>
          </w:p>
        </w:tc>
        <w:tc>
          <w:tcPr>
            <w:tcW w:w="5411"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2</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3</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4</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5</w:t>
            </w:r>
          </w:p>
        </w:tc>
        <w:tc>
          <w:tcPr>
            <w:tcW w:w="813"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jc w:val="center"/>
            </w:pPr>
            <w:r w:rsidRPr="006C0328">
              <w:t>6</w:t>
            </w:r>
          </w:p>
        </w:tc>
      </w:tr>
      <w:tr w:rsidR="0093581F" w:rsidRPr="006C0328" w:rsidTr="00E43A92">
        <w:trPr>
          <w:cantSplit/>
          <w:trHeight w:val="360"/>
        </w:trPr>
        <w:tc>
          <w:tcPr>
            <w:tcW w:w="851" w:type="dxa"/>
            <w:vMerge w:val="restart"/>
            <w:tcBorders>
              <w:top w:val="single" w:sz="6" w:space="0" w:color="auto"/>
              <w:left w:val="single" w:sz="6" w:space="0" w:color="auto"/>
              <w:bottom w:val="single" w:sz="4" w:space="0" w:color="auto"/>
              <w:right w:val="single" w:sz="6" w:space="0" w:color="auto"/>
            </w:tcBorders>
          </w:tcPr>
          <w:p w:rsidR="0093581F" w:rsidRPr="006C0328" w:rsidRDefault="0093581F" w:rsidP="00E43A92">
            <w:pPr>
              <w:autoSpaceDE w:val="0"/>
              <w:autoSpaceDN w:val="0"/>
              <w:adjustRightInd w:val="0"/>
            </w:pPr>
            <w:r w:rsidRPr="006C0328">
              <w:t xml:space="preserve">1. </w:t>
            </w:r>
          </w:p>
        </w:tc>
        <w:tc>
          <w:tcPr>
            <w:tcW w:w="5411"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Директор организации, имеющий:</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c>
          <w:tcPr>
            <w:tcW w:w="813"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r>
      <w:tr w:rsidR="0093581F" w:rsidRPr="006C0328" w:rsidTr="00E43A92">
        <w:trPr>
          <w:cantSplit/>
          <w:trHeight w:val="240"/>
        </w:trPr>
        <w:tc>
          <w:tcPr>
            <w:tcW w:w="851" w:type="dxa"/>
            <w:vMerge/>
            <w:tcBorders>
              <w:top w:val="single" w:sz="4" w:space="0" w:color="auto"/>
              <w:left w:val="single" w:sz="6" w:space="0" w:color="auto"/>
              <w:bottom w:val="single" w:sz="4" w:space="0" w:color="auto"/>
              <w:right w:val="single" w:sz="6" w:space="0" w:color="auto"/>
            </w:tcBorders>
          </w:tcPr>
          <w:p w:rsidR="0093581F" w:rsidRPr="006C0328" w:rsidRDefault="0093581F" w:rsidP="00E43A92">
            <w:pPr>
              <w:autoSpaceDE w:val="0"/>
              <w:autoSpaceDN w:val="0"/>
              <w:adjustRightInd w:val="0"/>
            </w:pPr>
          </w:p>
        </w:tc>
        <w:tc>
          <w:tcPr>
            <w:tcW w:w="5411" w:type="dxa"/>
            <w:tcBorders>
              <w:top w:val="single" w:sz="6" w:space="0" w:color="auto"/>
              <w:left w:val="single" w:sz="6" w:space="0" w:color="auto"/>
              <w:bottom w:val="single" w:sz="4" w:space="0" w:color="auto"/>
              <w:right w:val="single" w:sz="6" w:space="0" w:color="auto"/>
            </w:tcBorders>
          </w:tcPr>
          <w:p w:rsidR="0093581F" w:rsidRPr="006C0328" w:rsidRDefault="0093581F" w:rsidP="00E43A92">
            <w:pPr>
              <w:autoSpaceDE w:val="0"/>
              <w:autoSpaceDN w:val="0"/>
              <w:adjustRightInd w:val="0"/>
            </w:pPr>
            <w:r w:rsidRPr="006C0328">
              <w:t>высшую квалификационную категорию</w:t>
            </w:r>
          </w:p>
        </w:tc>
        <w:tc>
          <w:tcPr>
            <w:tcW w:w="855" w:type="dxa"/>
            <w:tcBorders>
              <w:top w:val="single" w:sz="6" w:space="0" w:color="auto"/>
              <w:left w:val="single" w:sz="6" w:space="0" w:color="auto"/>
              <w:bottom w:val="single" w:sz="4" w:space="0" w:color="auto"/>
              <w:right w:val="single" w:sz="6" w:space="0" w:color="auto"/>
            </w:tcBorders>
          </w:tcPr>
          <w:p w:rsidR="0093581F" w:rsidRPr="006C0328" w:rsidRDefault="0093581F" w:rsidP="00E43A92">
            <w:pPr>
              <w:autoSpaceDE w:val="0"/>
              <w:autoSpaceDN w:val="0"/>
              <w:adjustRightInd w:val="0"/>
            </w:pPr>
            <w:r w:rsidRPr="006C0328">
              <w:t>1,7</w:t>
            </w:r>
          </w:p>
        </w:tc>
        <w:tc>
          <w:tcPr>
            <w:tcW w:w="855" w:type="dxa"/>
            <w:tcBorders>
              <w:top w:val="single" w:sz="6" w:space="0" w:color="auto"/>
              <w:left w:val="single" w:sz="6" w:space="0" w:color="auto"/>
              <w:bottom w:val="single" w:sz="4" w:space="0" w:color="auto"/>
              <w:right w:val="single" w:sz="6" w:space="0" w:color="auto"/>
            </w:tcBorders>
          </w:tcPr>
          <w:p w:rsidR="0093581F" w:rsidRPr="006C0328" w:rsidRDefault="0093581F" w:rsidP="00E43A92">
            <w:pPr>
              <w:autoSpaceDE w:val="0"/>
              <w:autoSpaceDN w:val="0"/>
              <w:adjustRightInd w:val="0"/>
            </w:pPr>
            <w:r w:rsidRPr="006C0328">
              <w:t xml:space="preserve">1,5 </w:t>
            </w:r>
          </w:p>
        </w:tc>
        <w:tc>
          <w:tcPr>
            <w:tcW w:w="855" w:type="dxa"/>
            <w:tcBorders>
              <w:top w:val="single" w:sz="6" w:space="0" w:color="auto"/>
              <w:left w:val="single" w:sz="6" w:space="0" w:color="auto"/>
              <w:bottom w:val="single" w:sz="4" w:space="0" w:color="auto"/>
              <w:right w:val="single" w:sz="6" w:space="0" w:color="auto"/>
            </w:tcBorders>
          </w:tcPr>
          <w:p w:rsidR="0093581F" w:rsidRPr="006C0328" w:rsidRDefault="0093581F" w:rsidP="00E43A92">
            <w:pPr>
              <w:autoSpaceDE w:val="0"/>
              <w:autoSpaceDN w:val="0"/>
              <w:adjustRightInd w:val="0"/>
            </w:pPr>
            <w:r w:rsidRPr="006C0328">
              <w:t xml:space="preserve">1,3 </w:t>
            </w:r>
          </w:p>
        </w:tc>
        <w:tc>
          <w:tcPr>
            <w:tcW w:w="813" w:type="dxa"/>
            <w:tcBorders>
              <w:top w:val="single" w:sz="6" w:space="0" w:color="auto"/>
              <w:left w:val="single" w:sz="6" w:space="0" w:color="auto"/>
              <w:bottom w:val="single" w:sz="4" w:space="0" w:color="auto"/>
              <w:right w:val="single" w:sz="6" w:space="0" w:color="auto"/>
            </w:tcBorders>
          </w:tcPr>
          <w:p w:rsidR="0093581F" w:rsidRPr="006C0328" w:rsidRDefault="0093581F" w:rsidP="00E43A92">
            <w:pPr>
              <w:autoSpaceDE w:val="0"/>
              <w:autoSpaceDN w:val="0"/>
              <w:adjustRightInd w:val="0"/>
            </w:pPr>
            <w:r w:rsidRPr="006C0328">
              <w:t>1,2</w:t>
            </w:r>
          </w:p>
        </w:tc>
      </w:tr>
      <w:tr w:rsidR="0093581F" w:rsidRPr="006C0328" w:rsidTr="00E43A92">
        <w:trPr>
          <w:cantSplit/>
          <w:trHeight w:val="240"/>
        </w:trPr>
        <w:tc>
          <w:tcPr>
            <w:tcW w:w="851" w:type="dxa"/>
            <w:tcBorders>
              <w:top w:val="single" w:sz="4" w:space="0" w:color="auto"/>
              <w:left w:val="single" w:sz="6" w:space="0" w:color="auto"/>
              <w:bottom w:val="single" w:sz="6" w:space="0" w:color="auto"/>
              <w:right w:val="single" w:sz="6" w:space="0" w:color="auto"/>
            </w:tcBorders>
          </w:tcPr>
          <w:p w:rsidR="0093581F" w:rsidRPr="006C0328" w:rsidRDefault="0093581F" w:rsidP="00E43A92">
            <w:pPr>
              <w:widowControl w:val="0"/>
              <w:autoSpaceDE w:val="0"/>
              <w:autoSpaceDN w:val="0"/>
              <w:adjustRightInd w:val="0"/>
              <w:ind w:firstLine="720"/>
            </w:pPr>
          </w:p>
        </w:tc>
        <w:tc>
          <w:tcPr>
            <w:tcW w:w="5411"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1,5</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1,35</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1,15</w:t>
            </w:r>
          </w:p>
        </w:tc>
        <w:tc>
          <w:tcPr>
            <w:tcW w:w="813"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1,1</w:t>
            </w:r>
          </w:p>
        </w:tc>
      </w:tr>
      <w:tr w:rsidR="0093581F" w:rsidRPr="006C0328" w:rsidTr="00E43A92">
        <w:trPr>
          <w:cantSplit/>
          <w:trHeight w:val="720"/>
        </w:trPr>
        <w:tc>
          <w:tcPr>
            <w:tcW w:w="851" w:type="dxa"/>
            <w:vMerge w:val="restart"/>
            <w:tcBorders>
              <w:top w:val="single" w:sz="6" w:space="0" w:color="auto"/>
              <w:left w:val="single" w:sz="6" w:space="0" w:color="auto"/>
              <w:bottom w:val="nil"/>
              <w:right w:val="single" w:sz="6" w:space="0" w:color="auto"/>
            </w:tcBorders>
          </w:tcPr>
          <w:p w:rsidR="0093581F" w:rsidRPr="006C0328" w:rsidRDefault="0093581F" w:rsidP="00E43A92">
            <w:pPr>
              <w:autoSpaceDE w:val="0"/>
              <w:autoSpaceDN w:val="0"/>
              <w:adjustRightInd w:val="0"/>
            </w:pPr>
            <w:r w:rsidRPr="006C0328">
              <w:t xml:space="preserve">2. </w:t>
            </w:r>
          </w:p>
        </w:tc>
        <w:tc>
          <w:tcPr>
            <w:tcW w:w="5411"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 xml:space="preserve">Заместитель директора </w:t>
            </w:r>
            <w:r w:rsidRPr="006C0328">
              <w:br/>
              <w:t>организации, деятельность которого связана с руководством образовательным</w:t>
            </w:r>
            <w:r w:rsidRPr="006C0328">
              <w:br/>
              <w:t>процессом, имеющий:</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c>
          <w:tcPr>
            <w:tcW w:w="813"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r>
      <w:tr w:rsidR="0093581F" w:rsidRPr="006C0328" w:rsidTr="00E43A92">
        <w:trPr>
          <w:cantSplit/>
          <w:trHeight w:val="240"/>
        </w:trPr>
        <w:tc>
          <w:tcPr>
            <w:tcW w:w="851" w:type="dxa"/>
            <w:vMerge/>
            <w:tcBorders>
              <w:top w:val="nil"/>
              <w:left w:val="single" w:sz="6" w:space="0" w:color="auto"/>
              <w:bottom w:val="nil"/>
              <w:right w:val="single" w:sz="6" w:space="0" w:color="auto"/>
            </w:tcBorders>
          </w:tcPr>
          <w:p w:rsidR="0093581F" w:rsidRPr="006C0328" w:rsidRDefault="0093581F" w:rsidP="00E43A92">
            <w:pPr>
              <w:autoSpaceDE w:val="0"/>
              <w:autoSpaceDN w:val="0"/>
              <w:adjustRightInd w:val="0"/>
            </w:pPr>
          </w:p>
        </w:tc>
        <w:tc>
          <w:tcPr>
            <w:tcW w:w="5411"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высшую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1,65</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1,45</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1,25</w:t>
            </w:r>
          </w:p>
        </w:tc>
        <w:tc>
          <w:tcPr>
            <w:tcW w:w="813"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1,15</w:t>
            </w:r>
          </w:p>
        </w:tc>
      </w:tr>
      <w:tr w:rsidR="0093581F" w:rsidRPr="006C0328" w:rsidTr="00E43A92">
        <w:trPr>
          <w:cantSplit/>
          <w:trHeight w:val="240"/>
        </w:trPr>
        <w:tc>
          <w:tcPr>
            <w:tcW w:w="851" w:type="dxa"/>
            <w:vMerge/>
            <w:tcBorders>
              <w:top w:val="nil"/>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p>
        </w:tc>
        <w:tc>
          <w:tcPr>
            <w:tcW w:w="5411"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 xml:space="preserve">1,45 </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1,3</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1,1</w:t>
            </w:r>
          </w:p>
        </w:tc>
        <w:tc>
          <w:tcPr>
            <w:tcW w:w="813"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1,05</w:t>
            </w:r>
          </w:p>
        </w:tc>
      </w:tr>
      <w:tr w:rsidR="0093581F" w:rsidRPr="006C0328" w:rsidTr="00E43A92">
        <w:trPr>
          <w:cantSplit/>
          <w:trHeight w:val="1560"/>
        </w:trPr>
        <w:tc>
          <w:tcPr>
            <w:tcW w:w="851"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 xml:space="preserve">3. </w:t>
            </w:r>
          </w:p>
        </w:tc>
        <w:tc>
          <w:tcPr>
            <w:tcW w:w="5411"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 xml:space="preserve">Заместитель директора организации по административно-хозяйственной части (работе, деятельности), заместитель директора организации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 </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1,35</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1,15</w:t>
            </w:r>
          </w:p>
        </w:tc>
        <w:tc>
          <w:tcPr>
            <w:tcW w:w="855"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1,05</w:t>
            </w:r>
          </w:p>
        </w:tc>
        <w:tc>
          <w:tcPr>
            <w:tcW w:w="813" w:type="dxa"/>
            <w:tcBorders>
              <w:top w:val="single" w:sz="6" w:space="0" w:color="auto"/>
              <w:left w:val="single" w:sz="6" w:space="0" w:color="auto"/>
              <w:bottom w:val="single" w:sz="6" w:space="0" w:color="auto"/>
              <w:right w:val="single" w:sz="6" w:space="0" w:color="auto"/>
            </w:tcBorders>
          </w:tcPr>
          <w:p w:rsidR="0093581F" w:rsidRPr="006C0328" w:rsidRDefault="0093581F" w:rsidP="00E43A92">
            <w:pPr>
              <w:autoSpaceDE w:val="0"/>
              <w:autoSpaceDN w:val="0"/>
              <w:adjustRightInd w:val="0"/>
            </w:pPr>
            <w:r w:rsidRPr="006C0328">
              <w:t>1,0</w:t>
            </w:r>
          </w:p>
        </w:tc>
      </w:tr>
      <w:tr w:rsidR="00CE1252" w:rsidRPr="006C0328" w:rsidTr="00CE1252">
        <w:trPr>
          <w:cantSplit/>
          <w:trHeight w:val="504"/>
        </w:trPr>
        <w:tc>
          <w:tcPr>
            <w:tcW w:w="851" w:type="dxa"/>
            <w:tcBorders>
              <w:top w:val="single" w:sz="6" w:space="0" w:color="auto"/>
              <w:left w:val="single" w:sz="6" w:space="0" w:color="auto"/>
              <w:bottom w:val="single" w:sz="6" w:space="0" w:color="auto"/>
              <w:right w:val="single" w:sz="6" w:space="0" w:color="auto"/>
            </w:tcBorders>
          </w:tcPr>
          <w:p w:rsidR="00CE1252" w:rsidRPr="006C0328" w:rsidRDefault="00CE1252" w:rsidP="00E43A92">
            <w:pPr>
              <w:autoSpaceDE w:val="0"/>
              <w:autoSpaceDN w:val="0"/>
              <w:adjustRightInd w:val="0"/>
            </w:pPr>
            <w:r>
              <w:t>4.</w:t>
            </w:r>
          </w:p>
        </w:tc>
        <w:tc>
          <w:tcPr>
            <w:tcW w:w="5411"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rPr>
                <w:shd w:val="clear" w:color="auto" w:fill="FFFFFF"/>
              </w:rPr>
              <w:t>Руководитель (заведующий, начальник, директор, управляющий) структурного подразделения организации, имеющий:</w:t>
            </w:r>
          </w:p>
        </w:tc>
        <w:tc>
          <w:tcPr>
            <w:tcW w:w="855"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p>
        </w:tc>
        <w:tc>
          <w:tcPr>
            <w:tcW w:w="855"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p>
        </w:tc>
        <w:tc>
          <w:tcPr>
            <w:tcW w:w="855"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p>
        </w:tc>
        <w:tc>
          <w:tcPr>
            <w:tcW w:w="813"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p>
        </w:tc>
      </w:tr>
      <w:tr w:rsidR="00CE1252" w:rsidRPr="006C0328" w:rsidTr="00CE1252">
        <w:trPr>
          <w:cantSplit/>
          <w:trHeight w:val="504"/>
        </w:trPr>
        <w:tc>
          <w:tcPr>
            <w:tcW w:w="851" w:type="dxa"/>
            <w:tcBorders>
              <w:top w:val="single" w:sz="6" w:space="0" w:color="auto"/>
              <w:left w:val="single" w:sz="6" w:space="0" w:color="auto"/>
              <w:bottom w:val="single" w:sz="6" w:space="0" w:color="auto"/>
              <w:right w:val="single" w:sz="6" w:space="0" w:color="auto"/>
            </w:tcBorders>
          </w:tcPr>
          <w:p w:rsidR="00CE1252" w:rsidRDefault="00CE1252" w:rsidP="00E43A92">
            <w:pPr>
              <w:autoSpaceDE w:val="0"/>
              <w:autoSpaceDN w:val="0"/>
              <w:adjustRightInd w:val="0"/>
            </w:pPr>
          </w:p>
        </w:tc>
        <w:tc>
          <w:tcPr>
            <w:tcW w:w="5411"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rPr>
                <w:shd w:val="clear" w:color="auto" w:fill="FFFFFF"/>
              </w:rPr>
              <w:t>высшую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t>1,35</w:t>
            </w:r>
          </w:p>
        </w:tc>
        <w:tc>
          <w:tcPr>
            <w:tcW w:w="855"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t>1,15</w:t>
            </w:r>
          </w:p>
        </w:tc>
        <w:tc>
          <w:tcPr>
            <w:tcW w:w="855"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t>1,05</w:t>
            </w:r>
          </w:p>
        </w:tc>
        <w:tc>
          <w:tcPr>
            <w:tcW w:w="813"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t>1,0</w:t>
            </w:r>
          </w:p>
        </w:tc>
      </w:tr>
      <w:tr w:rsidR="00CE1252" w:rsidRPr="006C0328" w:rsidTr="00CE1252">
        <w:trPr>
          <w:cantSplit/>
          <w:trHeight w:val="504"/>
        </w:trPr>
        <w:tc>
          <w:tcPr>
            <w:tcW w:w="851" w:type="dxa"/>
            <w:tcBorders>
              <w:top w:val="single" w:sz="6" w:space="0" w:color="auto"/>
              <w:left w:val="single" w:sz="6" w:space="0" w:color="auto"/>
              <w:bottom w:val="single" w:sz="6" w:space="0" w:color="auto"/>
              <w:right w:val="single" w:sz="6" w:space="0" w:color="auto"/>
            </w:tcBorders>
          </w:tcPr>
          <w:p w:rsidR="00CE1252" w:rsidRDefault="00CE1252" w:rsidP="00E43A92">
            <w:pPr>
              <w:autoSpaceDE w:val="0"/>
              <w:autoSpaceDN w:val="0"/>
              <w:adjustRightInd w:val="0"/>
            </w:pPr>
          </w:p>
        </w:tc>
        <w:tc>
          <w:tcPr>
            <w:tcW w:w="5411"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rPr>
                <w:shd w:val="clear" w:color="auto" w:fill="FFFFFF"/>
              </w:rPr>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t>1,25</w:t>
            </w:r>
          </w:p>
        </w:tc>
        <w:tc>
          <w:tcPr>
            <w:tcW w:w="855"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t>1,15</w:t>
            </w:r>
          </w:p>
        </w:tc>
        <w:tc>
          <w:tcPr>
            <w:tcW w:w="855"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t>1,05</w:t>
            </w:r>
          </w:p>
        </w:tc>
        <w:tc>
          <w:tcPr>
            <w:tcW w:w="813" w:type="dxa"/>
            <w:tcBorders>
              <w:top w:val="single" w:sz="6" w:space="0" w:color="auto"/>
              <w:left w:val="single" w:sz="6" w:space="0" w:color="auto"/>
              <w:bottom w:val="single" w:sz="6" w:space="0" w:color="auto"/>
              <w:right w:val="single" w:sz="6" w:space="0" w:color="auto"/>
            </w:tcBorders>
          </w:tcPr>
          <w:p w:rsidR="00CE1252" w:rsidRPr="00CE1252" w:rsidRDefault="00CE1252" w:rsidP="00E43A92">
            <w:pPr>
              <w:autoSpaceDE w:val="0"/>
              <w:autoSpaceDN w:val="0"/>
              <w:adjustRightInd w:val="0"/>
            </w:pPr>
            <w:r w:rsidRPr="00CE1252">
              <w:t>1,0</w:t>
            </w:r>
          </w:p>
        </w:tc>
      </w:tr>
    </w:tbl>
    <w:p w:rsidR="0093581F" w:rsidRDefault="0093581F" w:rsidP="003A14F6">
      <w:pPr>
        <w:autoSpaceDE w:val="0"/>
        <w:autoSpaceDN w:val="0"/>
        <w:adjustRightInd w:val="0"/>
        <w:spacing w:line="240" w:lineRule="exact"/>
        <w:ind w:firstLine="720"/>
        <w:contextualSpacing/>
        <w:jc w:val="both"/>
      </w:pPr>
      <w:r w:rsidRPr="006C0328">
        <w:t>Примечание. Должностной оклад директора общеобразовательной организации и его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увеличенной на коэффициент группы по оплате труда руководителей общеобразовательной организации с учетом уровня квалификации руководителя по результатам аттестации.</w:t>
      </w:r>
    </w:p>
    <w:p w:rsidR="003E26D3" w:rsidRPr="003A14F6" w:rsidRDefault="003E26D3" w:rsidP="00196BCB">
      <w:pPr>
        <w:pStyle w:val="formattext"/>
        <w:shd w:val="clear" w:color="auto" w:fill="FFFFFF"/>
        <w:spacing w:before="0" w:beforeAutospacing="0" w:after="0" w:afterAutospacing="0" w:line="240" w:lineRule="exact"/>
        <w:ind w:firstLine="480"/>
        <w:contextualSpacing/>
        <w:jc w:val="both"/>
        <w:textAlignment w:val="baseline"/>
      </w:pPr>
      <w:r w:rsidRPr="003A14F6">
        <w:t>Рассчитанные должностные оклады подлежат округлению до целого рубля (по правилам округления).</w:t>
      </w:r>
      <w:r w:rsidRPr="003A14F6">
        <w:br/>
      </w:r>
      <w:r w:rsidRPr="003A14F6">
        <w:tab/>
        <w:t>Средняя заработная плата педагогических работников рассчитывается по формуле:</w:t>
      </w:r>
      <w:r w:rsidRPr="003A14F6">
        <w:br/>
      </w:r>
      <w:r w:rsidRPr="003A14F6">
        <w:tab/>
        <w:t>СЗП = ФОТ / КП, где:</w:t>
      </w:r>
      <w:r w:rsidRPr="003A14F6">
        <w:br/>
      </w:r>
      <w:r w:rsidRPr="003A14F6">
        <w:tab/>
      </w:r>
      <w:proofErr w:type="gramStart"/>
      <w:r w:rsidRPr="003A14F6">
        <w:t>СЗП - среднемесячная заработная плата педагогических работников;</w:t>
      </w:r>
      <w:r w:rsidRPr="003A14F6">
        <w:br/>
      </w:r>
      <w:r w:rsidRPr="003A14F6">
        <w:tab/>
        <w:t>ФОТ - фонд оплаты труда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с учетом повышения ставок заработной платы, но без учета доплат и надбавок;</w:t>
      </w:r>
      <w:r w:rsidRPr="003A14F6">
        <w:br/>
      </w:r>
      <w:r w:rsidRPr="003A14F6">
        <w:tab/>
        <w:t>КП - количество педагогических работников (физических лиц) за часы учебной нагрузки.</w:t>
      </w:r>
      <w:proofErr w:type="gramEnd"/>
    </w:p>
    <w:p w:rsidR="003E26D3" w:rsidRPr="003A14F6" w:rsidRDefault="003E26D3" w:rsidP="00196BCB">
      <w:pPr>
        <w:autoSpaceDE w:val="0"/>
        <w:autoSpaceDN w:val="0"/>
        <w:adjustRightInd w:val="0"/>
        <w:spacing w:line="240" w:lineRule="exact"/>
        <w:ind w:firstLine="720"/>
        <w:contextualSpacing/>
        <w:jc w:val="both"/>
      </w:pPr>
    </w:p>
    <w:p w:rsidR="009E67A6" w:rsidRDefault="009E67A6" w:rsidP="0093581F">
      <w:pPr>
        <w:autoSpaceDE w:val="0"/>
        <w:autoSpaceDN w:val="0"/>
        <w:adjustRightInd w:val="0"/>
        <w:jc w:val="right"/>
        <w:outlineLvl w:val="1"/>
        <w:rPr>
          <w:b/>
        </w:rPr>
      </w:pPr>
    </w:p>
    <w:p w:rsidR="0093581F" w:rsidRPr="009E67A6" w:rsidRDefault="0093581F" w:rsidP="0093581F">
      <w:pPr>
        <w:autoSpaceDE w:val="0"/>
        <w:autoSpaceDN w:val="0"/>
        <w:adjustRightInd w:val="0"/>
        <w:jc w:val="right"/>
        <w:outlineLvl w:val="1"/>
        <w:rPr>
          <w:b/>
        </w:rPr>
      </w:pPr>
      <w:r w:rsidRPr="009E67A6">
        <w:rPr>
          <w:b/>
        </w:rPr>
        <w:lastRenderedPageBreak/>
        <w:t>Таблица </w:t>
      </w:r>
      <w:r w:rsidR="00553241" w:rsidRPr="009E67A6">
        <w:rPr>
          <w:b/>
        </w:rPr>
        <w:t>2</w:t>
      </w:r>
    </w:p>
    <w:p w:rsidR="007B0CE0" w:rsidRPr="009E67A6" w:rsidRDefault="00553241" w:rsidP="0093581F">
      <w:pPr>
        <w:autoSpaceDE w:val="0"/>
        <w:autoSpaceDN w:val="0"/>
        <w:adjustRightInd w:val="0"/>
        <w:jc w:val="center"/>
        <w:outlineLvl w:val="1"/>
        <w:rPr>
          <w:b/>
          <w:bCs/>
          <w:shd w:val="clear" w:color="auto" w:fill="FFFFFF"/>
        </w:rPr>
      </w:pPr>
      <w:r w:rsidRPr="009E67A6">
        <w:rPr>
          <w:b/>
          <w:bCs/>
          <w:shd w:val="clear" w:color="auto" w:fill="FFFFFF"/>
        </w:rPr>
        <w:t>Коэффициенты группы по оплате труда руководителей общеобразовательных школ для обучающихся с ограниченными возможностями здоровья, специальных (коррекционных) общеобразовательных школ-интернатов</w:t>
      </w:r>
    </w:p>
    <w:p w:rsidR="00553241" w:rsidRPr="00553241" w:rsidRDefault="00553241" w:rsidP="0093581F">
      <w:pPr>
        <w:autoSpaceDE w:val="0"/>
        <w:autoSpaceDN w:val="0"/>
        <w:adjustRightInd w:val="0"/>
        <w:jc w:val="center"/>
        <w:outlineLvl w:val="1"/>
        <w:rPr>
          <w:sz w:val="28"/>
          <w:szCs w:val="28"/>
        </w:rPr>
      </w:pPr>
    </w:p>
    <w:tbl>
      <w:tblPr>
        <w:tblW w:w="5006" w:type="pct"/>
        <w:tblInd w:w="-12" w:type="dxa"/>
        <w:tblLayout w:type="fixed"/>
        <w:tblLook w:val="0000" w:firstRow="0" w:lastRow="0" w:firstColumn="0" w:lastColumn="0" w:noHBand="0" w:noVBand="0"/>
      </w:tblPr>
      <w:tblGrid>
        <w:gridCol w:w="825"/>
        <w:gridCol w:w="4906"/>
        <w:gridCol w:w="1106"/>
        <w:gridCol w:w="1098"/>
        <w:gridCol w:w="1100"/>
        <w:gridCol w:w="1114"/>
      </w:tblGrid>
      <w:tr w:rsidR="0093581F" w:rsidRPr="006C0328" w:rsidTr="00E43A92">
        <w:trPr>
          <w:trHeight w:val="330"/>
        </w:trPr>
        <w:tc>
          <w:tcPr>
            <w:tcW w:w="406" w:type="pct"/>
            <w:tcBorders>
              <w:top w:val="single" w:sz="8" w:space="0" w:color="auto"/>
              <w:left w:val="single" w:sz="8" w:space="0" w:color="auto"/>
              <w:bottom w:val="nil"/>
              <w:right w:val="single" w:sz="8" w:space="0" w:color="auto"/>
            </w:tcBorders>
          </w:tcPr>
          <w:p w:rsidR="0093581F" w:rsidRPr="006C0328" w:rsidRDefault="0093581F" w:rsidP="00E43A92">
            <w:r w:rsidRPr="006C0328">
              <w:t>№</w:t>
            </w:r>
          </w:p>
        </w:tc>
        <w:tc>
          <w:tcPr>
            <w:tcW w:w="2417" w:type="pct"/>
            <w:tcBorders>
              <w:top w:val="single" w:sz="8" w:space="0" w:color="auto"/>
              <w:left w:val="nil"/>
              <w:bottom w:val="nil"/>
              <w:right w:val="single" w:sz="8" w:space="0" w:color="auto"/>
            </w:tcBorders>
          </w:tcPr>
          <w:p w:rsidR="0093581F" w:rsidRPr="006C0328" w:rsidRDefault="0093581F" w:rsidP="00E43A92">
            <w:r w:rsidRPr="006C0328">
              <w:t>Наименование должности и</w:t>
            </w:r>
          </w:p>
        </w:tc>
        <w:tc>
          <w:tcPr>
            <w:tcW w:w="2177" w:type="pct"/>
            <w:gridSpan w:val="4"/>
            <w:tcBorders>
              <w:top w:val="single" w:sz="8" w:space="0" w:color="auto"/>
              <w:left w:val="nil"/>
              <w:bottom w:val="single" w:sz="8" w:space="0" w:color="auto"/>
              <w:right w:val="single" w:sz="8" w:space="0" w:color="000000"/>
            </w:tcBorders>
          </w:tcPr>
          <w:p w:rsidR="0093581F" w:rsidRPr="006C0328" w:rsidRDefault="0093581F" w:rsidP="00E43A92">
            <w:r w:rsidRPr="006C0328">
              <w:t>Коэффициенты группы по оплате труда руководителей общеобразовательных</w:t>
            </w:r>
            <w:r w:rsidRPr="006C0328">
              <w:br/>
              <w:t xml:space="preserve">учреждений </w:t>
            </w:r>
          </w:p>
        </w:tc>
      </w:tr>
      <w:tr w:rsidR="0093581F" w:rsidRPr="006C0328" w:rsidTr="00E43A92">
        <w:trPr>
          <w:trHeight w:val="330"/>
        </w:trPr>
        <w:tc>
          <w:tcPr>
            <w:tcW w:w="406" w:type="pct"/>
            <w:tcBorders>
              <w:top w:val="nil"/>
              <w:left w:val="single" w:sz="8" w:space="0" w:color="auto"/>
              <w:bottom w:val="single" w:sz="4" w:space="0" w:color="auto"/>
              <w:right w:val="single" w:sz="8" w:space="0" w:color="auto"/>
            </w:tcBorders>
          </w:tcPr>
          <w:p w:rsidR="0093581F" w:rsidRPr="006C0328" w:rsidRDefault="0093581F" w:rsidP="00E43A92">
            <w:r w:rsidRPr="006C0328">
              <w:t> </w:t>
            </w:r>
          </w:p>
        </w:tc>
        <w:tc>
          <w:tcPr>
            <w:tcW w:w="2417" w:type="pct"/>
            <w:tcBorders>
              <w:top w:val="nil"/>
              <w:left w:val="nil"/>
              <w:bottom w:val="single" w:sz="4" w:space="0" w:color="auto"/>
              <w:right w:val="single" w:sz="8" w:space="0" w:color="auto"/>
            </w:tcBorders>
          </w:tcPr>
          <w:p w:rsidR="0093581F" w:rsidRPr="006C0328" w:rsidRDefault="0093581F" w:rsidP="00E43A92">
            <w:r w:rsidRPr="006C0328">
              <w:t> </w:t>
            </w:r>
          </w:p>
        </w:tc>
        <w:tc>
          <w:tcPr>
            <w:tcW w:w="545" w:type="pct"/>
            <w:tcBorders>
              <w:top w:val="nil"/>
              <w:left w:val="nil"/>
              <w:bottom w:val="single" w:sz="4" w:space="0" w:color="auto"/>
              <w:right w:val="single" w:sz="8" w:space="0" w:color="auto"/>
            </w:tcBorders>
          </w:tcPr>
          <w:p w:rsidR="0093581F" w:rsidRPr="006C0328" w:rsidRDefault="0093581F" w:rsidP="00E43A92">
            <w:pPr>
              <w:jc w:val="center"/>
            </w:pPr>
            <w:r w:rsidRPr="006C0328">
              <w:t>I</w:t>
            </w:r>
          </w:p>
        </w:tc>
        <w:tc>
          <w:tcPr>
            <w:tcW w:w="541" w:type="pct"/>
            <w:tcBorders>
              <w:top w:val="nil"/>
              <w:left w:val="nil"/>
              <w:bottom w:val="single" w:sz="4" w:space="0" w:color="auto"/>
              <w:right w:val="single" w:sz="8" w:space="0" w:color="auto"/>
            </w:tcBorders>
          </w:tcPr>
          <w:p w:rsidR="0093581F" w:rsidRPr="006C0328" w:rsidRDefault="0093581F" w:rsidP="00E43A92">
            <w:pPr>
              <w:jc w:val="center"/>
            </w:pPr>
            <w:r w:rsidRPr="006C0328">
              <w:t>II</w:t>
            </w:r>
          </w:p>
        </w:tc>
        <w:tc>
          <w:tcPr>
            <w:tcW w:w="542" w:type="pct"/>
            <w:tcBorders>
              <w:top w:val="nil"/>
              <w:left w:val="nil"/>
              <w:bottom w:val="single" w:sz="4" w:space="0" w:color="auto"/>
              <w:right w:val="single" w:sz="8" w:space="0" w:color="auto"/>
            </w:tcBorders>
          </w:tcPr>
          <w:p w:rsidR="0093581F" w:rsidRPr="006C0328" w:rsidRDefault="0093581F" w:rsidP="00E43A92">
            <w:pPr>
              <w:jc w:val="center"/>
            </w:pPr>
            <w:r w:rsidRPr="006C0328">
              <w:t>III</w:t>
            </w:r>
          </w:p>
        </w:tc>
        <w:tc>
          <w:tcPr>
            <w:tcW w:w="549" w:type="pct"/>
            <w:tcBorders>
              <w:top w:val="nil"/>
              <w:left w:val="nil"/>
              <w:bottom w:val="single" w:sz="4" w:space="0" w:color="auto"/>
              <w:right w:val="single" w:sz="8" w:space="0" w:color="auto"/>
            </w:tcBorders>
          </w:tcPr>
          <w:p w:rsidR="0093581F" w:rsidRPr="006C0328" w:rsidRDefault="0093581F" w:rsidP="00E43A92">
            <w:pPr>
              <w:jc w:val="center"/>
            </w:pPr>
            <w:r w:rsidRPr="006C0328">
              <w:t>IV</w:t>
            </w:r>
          </w:p>
        </w:tc>
      </w:tr>
      <w:tr w:rsidR="0093581F" w:rsidRPr="006C0328" w:rsidTr="00E43A92">
        <w:trPr>
          <w:trHeight w:val="330"/>
        </w:trPr>
        <w:tc>
          <w:tcPr>
            <w:tcW w:w="406" w:type="pct"/>
            <w:tcBorders>
              <w:top w:val="single" w:sz="4" w:space="0" w:color="auto"/>
              <w:left w:val="single" w:sz="4" w:space="0" w:color="auto"/>
              <w:bottom w:val="single" w:sz="4" w:space="0" w:color="auto"/>
              <w:right w:val="single" w:sz="4" w:space="0" w:color="auto"/>
            </w:tcBorders>
          </w:tcPr>
          <w:p w:rsidR="0093581F" w:rsidRPr="006C0328" w:rsidRDefault="0093581F" w:rsidP="00E43A92">
            <w:pPr>
              <w:jc w:val="center"/>
            </w:pPr>
            <w:r w:rsidRPr="006C0328">
              <w:t>1</w:t>
            </w:r>
          </w:p>
        </w:tc>
        <w:tc>
          <w:tcPr>
            <w:tcW w:w="2417" w:type="pct"/>
            <w:tcBorders>
              <w:top w:val="single" w:sz="4" w:space="0" w:color="auto"/>
              <w:left w:val="single" w:sz="4" w:space="0" w:color="auto"/>
              <w:bottom w:val="single" w:sz="4" w:space="0" w:color="auto"/>
              <w:right w:val="single" w:sz="4" w:space="0" w:color="auto"/>
            </w:tcBorders>
          </w:tcPr>
          <w:p w:rsidR="0093581F" w:rsidRPr="006C0328" w:rsidRDefault="0093581F" w:rsidP="00E43A92">
            <w:pPr>
              <w:jc w:val="center"/>
            </w:pPr>
            <w:r w:rsidRPr="006C0328">
              <w:t>2</w:t>
            </w:r>
          </w:p>
        </w:tc>
        <w:tc>
          <w:tcPr>
            <w:tcW w:w="545" w:type="pct"/>
            <w:tcBorders>
              <w:top w:val="single" w:sz="4" w:space="0" w:color="auto"/>
              <w:left w:val="single" w:sz="4" w:space="0" w:color="auto"/>
              <w:bottom w:val="single" w:sz="4" w:space="0" w:color="auto"/>
              <w:right w:val="single" w:sz="4" w:space="0" w:color="auto"/>
            </w:tcBorders>
          </w:tcPr>
          <w:p w:rsidR="0093581F" w:rsidRPr="006C0328" w:rsidRDefault="0093581F" w:rsidP="00E43A92">
            <w:pPr>
              <w:jc w:val="center"/>
            </w:pPr>
            <w:r w:rsidRPr="006C0328">
              <w:t>3</w:t>
            </w:r>
          </w:p>
        </w:tc>
        <w:tc>
          <w:tcPr>
            <w:tcW w:w="541" w:type="pct"/>
            <w:tcBorders>
              <w:top w:val="single" w:sz="4" w:space="0" w:color="auto"/>
              <w:left w:val="single" w:sz="4" w:space="0" w:color="auto"/>
              <w:bottom w:val="single" w:sz="4" w:space="0" w:color="auto"/>
              <w:right w:val="single" w:sz="4" w:space="0" w:color="auto"/>
            </w:tcBorders>
          </w:tcPr>
          <w:p w:rsidR="0093581F" w:rsidRPr="006C0328" w:rsidRDefault="0093581F" w:rsidP="00E43A92">
            <w:pPr>
              <w:jc w:val="center"/>
            </w:pPr>
            <w:r w:rsidRPr="006C0328">
              <w:t>4</w:t>
            </w:r>
          </w:p>
        </w:tc>
        <w:tc>
          <w:tcPr>
            <w:tcW w:w="542" w:type="pct"/>
            <w:tcBorders>
              <w:top w:val="single" w:sz="4" w:space="0" w:color="auto"/>
              <w:left w:val="single" w:sz="4" w:space="0" w:color="auto"/>
              <w:bottom w:val="single" w:sz="4" w:space="0" w:color="auto"/>
              <w:right w:val="single" w:sz="4" w:space="0" w:color="auto"/>
            </w:tcBorders>
          </w:tcPr>
          <w:p w:rsidR="0093581F" w:rsidRPr="006C0328" w:rsidRDefault="0093581F" w:rsidP="00E43A92">
            <w:pPr>
              <w:jc w:val="center"/>
            </w:pPr>
            <w:r w:rsidRPr="006C0328">
              <w:t>5</w:t>
            </w:r>
          </w:p>
        </w:tc>
        <w:tc>
          <w:tcPr>
            <w:tcW w:w="549" w:type="pct"/>
            <w:tcBorders>
              <w:top w:val="single" w:sz="4" w:space="0" w:color="auto"/>
              <w:left w:val="single" w:sz="4" w:space="0" w:color="auto"/>
              <w:bottom w:val="single" w:sz="4" w:space="0" w:color="auto"/>
              <w:right w:val="single" w:sz="4" w:space="0" w:color="auto"/>
            </w:tcBorders>
          </w:tcPr>
          <w:p w:rsidR="0093581F" w:rsidRPr="006C0328" w:rsidRDefault="0093581F" w:rsidP="00E43A92">
            <w:pPr>
              <w:jc w:val="center"/>
            </w:pPr>
            <w:r w:rsidRPr="006C0328">
              <w:t>6</w:t>
            </w:r>
          </w:p>
        </w:tc>
      </w:tr>
      <w:tr w:rsidR="0093581F" w:rsidRPr="006C0328" w:rsidTr="00E43A92">
        <w:trPr>
          <w:trHeight w:val="521"/>
        </w:trPr>
        <w:tc>
          <w:tcPr>
            <w:tcW w:w="406" w:type="pct"/>
            <w:tcBorders>
              <w:top w:val="single" w:sz="4" w:space="0" w:color="auto"/>
              <w:left w:val="single" w:sz="8" w:space="0" w:color="auto"/>
              <w:bottom w:val="nil"/>
              <w:right w:val="nil"/>
            </w:tcBorders>
          </w:tcPr>
          <w:p w:rsidR="0093581F" w:rsidRPr="006C0328" w:rsidRDefault="0093581F" w:rsidP="00E43A92">
            <w:r w:rsidRPr="006C0328">
              <w:t>1.</w:t>
            </w:r>
          </w:p>
        </w:tc>
        <w:tc>
          <w:tcPr>
            <w:tcW w:w="2417" w:type="pct"/>
            <w:tcBorders>
              <w:top w:val="single" w:sz="4" w:space="0" w:color="auto"/>
              <w:left w:val="single" w:sz="8" w:space="0" w:color="auto"/>
              <w:bottom w:val="single" w:sz="4" w:space="0" w:color="auto"/>
              <w:right w:val="nil"/>
            </w:tcBorders>
          </w:tcPr>
          <w:p w:rsidR="0093581F" w:rsidRPr="006C0328" w:rsidRDefault="0093581F" w:rsidP="00E43A92">
            <w:r w:rsidRPr="006C0328">
              <w:t>Директор организации, имеющий:</w:t>
            </w:r>
          </w:p>
        </w:tc>
        <w:tc>
          <w:tcPr>
            <w:tcW w:w="545" w:type="pct"/>
            <w:tcBorders>
              <w:top w:val="single" w:sz="4" w:space="0" w:color="auto"/>
              <w:left w:val="single" w:sz="8" w:space="0" w:color="auto"/>
              <w:bottom w:val="single" w:sz="4" w:space="0" w:color="auto"/>
              <w:right w:val="single" w:sz="4" w:space="0" w:color="auto"/>
            </w:tcBorders>
          </w:tcPr>
          <w:p w:rsidR="0093581F" w:rsidRPr="006C0328" w:rsidRDefault="0093581F" w:rsidP="00E43A92"/>
        </w:tc>
        <w:tc>
          <w:tcPr>
            <w:tcW w:w="541" w:type="pct"/>
            <w:tcBorders>
              <w:top w:val="single" w:sz="4" w:space="0" w:color="auto"/>
              <w:left w:val="nil"/>
              <w:bottom w:val="single" w:sz="4" w:space="0" w:color="auto"/>
              <w:right w:val="single" w:sz="4" w:space="0" w:color="auto"/>
            </w:tcBorders>
          </w:tcPr>
          <w:p w:rsidR="0093581F" w:rsidRPr="006C0328" w:rsidRDefault="0093581F" w:rsidP="00E43A92"/>
        </w:tc>
        <w:tc>
          <w:tcPr>
            <w:tcW w:w="542" w:type="pct"/>
            <w:tcBorders>
              <w:top w:val="single" w:sz="4" w:space="0" w:color="auto"/>
              <w:left w:val="nil"/>
              <w:bottom w:val="single" w:sz="4" w:space="0" w:color="auto"/>
              <w:right w:val="single" w:sz="4" w:space="0" w:color="auto"/>
            </w:tcBorders>
          </w:tcPr>
          <w:p w:rsidR="0093581F" w:rsidRPr="006C0328" w:rsidRDefault="0093581F" w:rsidP="00E43A92"/>
        </w:tc>
        <w:tc>
          <w:tcPr>
            <w:tcW w:w="549" w:type="pct"/>
            <w:tcBorders>
              <w:top w:val="single" w:sz="4" w:space="0" w:color="auto"/>
              <w:left w:val="nil"/>
              <w:bottom w:val="single" w:sz="4" w:space="0" w:color="auto"/>
              <w:right w:val="single" w:sz="8" w:space="0" w:color="auto"/>
            </w:tcBorders>
          </w:tcPr>
          <w:p w:rsidR="0093581F" w:rsidRPr="006C0328" w:rsidRDefault="0093581F" w:rsidP="00E43A92"/>
        </w:tc>
      </w:tr>
      <w:tr w:rsidR="0093581F" w:rsidRPr="006C0328" w:rsidTr="00E43A92">
        <w:trPr>
          <w:trHeight w:val="317"/>
        </w:trPr>
        <w:tc>
          <w:tcPr>
            <w:tcW w:w="406" w:type="pct"/>
            <w:tcBorders>
              <w:top w:val="nil"/>
              <w:left w:val="single" w:sz="8" w:space="0" w:color="auto"/>
              <w:bottom w:val="nil"/>
              <w:right w:val="nil"/>
            </w:tcBorders>
          </w:tcPr>
          <w:p w:rsidR="0093581F" w:rsidRPr="006C0328" w:rsidRDefault="0093581F" w:rsidP="00E43A92">
            <w:r w:rsidRPr="006C0328">
              <w:t> </w:t>
            </w:r>
          </w:p>
        </w:tc>
        <w:tc>
          <w:tcPr>
            <w:tcW w:w="2417" w:type="pct"/>
            <w:tcBorders>
              <w:top w:val="nil"/>
              <w:left w:val="single" w:sz="8" w:space="0" w:color="auto"/>
              <w:bottom w:val="single" w:sz="4" w:space="0" w:color="auto"/>
              <w:right w:val="nil"/>
            </w:tcBorders>
          </w:tcPr>
          <w:p w:rsidR="0093581F" w:rsidRPr="006C0328" w:rsidRDefault="0093581F" w:rsidP="00E43A92">
            <w:r w:rsidRPr="006C0328">
              <w:t>высшую квалификационную категорию</w:t>
            </w:r>
          </w:p>
        </w:tc>
        <w:tc>
          <w:tcPr>
            <w:tcW w:w="545" w:type="pct"/>
            <w:tcBorders>
              <w:top w:val="nil"/>
              <w:left w:val="single" w:sz="8" w:space="0" w:color="auto"/>
              <w:bottom w:val="single" w:sz="4" w:space="0" w:color="auto"/>
              <w:right w:val="single" w:sz="4" w:space="0" w:color="auto"/>
            </w:tcBorders>
          </w:tcPr>
          <w:p w:rsidR="0093581F" w:rsidRPr="006C0328" w:rsidRDefault="0093581F" w:rsidP="00E43A92">
            <w:r w:rsidRPr="006C0328">
              <w:t>1,3</w:t>
            </w:r>
          </w:p>
        </w:tc>
        <w:tc>
          <w:tcPr>
            <w:tcW w:w="541" w:type="pct"/>
            <w:tcBorders>
              <w:top w:val="nil"/>
              <w:left w:val="nil"/>
              <w:bottom w:val="single" w:sz="4" w:space="0" w:color="auto"/>
              <w:right w:val="single" w:sz="4" w:space="0" w:color="auto"/>
            </w:tcBorders>
          </w:tcPr>
          <w:p w:rsidR="0093581F" w:rsidRPr="006C0328" w:rsidRDefault="0093581F" w:rsidP="00E43A92">
            <w:r w:rsidRPr="006C0328">
              <w:t>1,2</w:t>
            </w:r>
          </w:p>
        </w:tc>
        <w:tc>
          <w:tcPr>
            <w:tcW w:w="542" w:type="pct"/>
            <w:tcBorders>
              <w:top w:val="nil"/>
              <w:left w:val="nil"/>
              <w:bottom w:val="single" w:sz="4" w:space="0" w:color="auto"/>
              <w:right w:val="single" w:sz="4" w:space="0" w:color="auto"/>
            </w:tcBorders>
          </w:tcPr>
          <w:p w:rsidR="0093581F" w:rsidRPr="006C0328" w:rsidRDefault="0093581F" w:rsidP="00E43A92">
            <w:r w:rsidRPr="006C0328">
              <w:t>1,1</w:t>
            </w:r>
          </w:p>
        </w:tc>
        <w:tc>
          <w:tcPr>
            <w:tcW w:w="549" w:type="pct"/>
            <w:tcBorders>
              <w:top w:val="nil"/>
              <w:left w:val="nil"/>
              <w:bottom w:val="single" w:sz="4" w:space="0" w:color="auto"/>
              <w:right w:val="single" w:sz="8" w:space="0" w:color="auto"/>
            </w:tcBorders>
          </w:tcPr>
          <w:p w:rsidR="0093581F" w:rsidRPr="006C0328" w:rsidRDefault="0093581F" w:rsidP="00E43A92">
            <w:r w:rsidRPr="006C0328">
              <w:t>1,05</w:t>
            </w:r>
          </w:p>
        </w:tc>
      </w:tr>
      <w:tr w:rsidR="0093581F" w:rsidRPr="006C0328" w:rsidTr="00E43A92">
        <w:trPr>
          <w:trHeight w:val="342"/>
        </w:trPr>
        <w:tc>
          <w:tcPr>
            <w:tcW w:w="406" w:type="pct"/>
            <w:tcBorders>
              <w:top w:val="nil"/>
              <w:left w:val="single" w:sz="8" w:space="0" w:color="auto"/>
              <w:bottom w:val="single" w:sz="8" w:space="0" w:color="auto"/>
              <w:right w:val="nil"/>
            </w:tcBorders>
          </w:tcPr>
          <w:p w:rsidR="0093581F" w:rsidRPr="006C0328" w:rsidRDefault="0093581F" w:rsidP="00E43A92">
            <w:r w:rsidRPr="006C0328">
              <w:t> </w:t>
            </w:r>
          </w:p>
        </w:tc>
        <w:tc>
          <w:tcPr>
            <w:tcW w:w="2417" w:type="pct"/>
            <w:tcBorders>
              <w:top w:val="nil"/>
              <w:left w:val="single" w:sz="8" w:space="0" w:color="auto"/>
              <w:bottom w:val="nil"/>
              <w:right w:val="nil"/>
            </w:tcBorders>
          </w:tcPr>
          <w:p w:rsidR="0093581F" w:rsidRPr="006C0328" w:rsidRDefault="0093581F" w:rsidP="00E43A92">
            <w:r w:rsidRPr="006C0328">
              <w:t>первую квалификационную категорию</w:t>
            </w:r>
          </w:p>
        </w:tc>
        <w:tc>
          <w:tcPr>
            <w:tcW w:w="545" w:type="pct"/>
            <w:tcBorders>
              <w:top w:val="nil"/>
              <w:left w:val="single" w:sz="8" w:space="0" w:color="auto"/>
              <w:bottom w:val="nil"/>
              <w:right w:val="single" w:sz="4" w:space="0" w:color="auto"/>
            </w:tcBorders>
          </w:tcPr>
          <w:p w:rsidR="0093581F" w:rsidRPr="006C0328" w:rsidRDefault="0093581F" w:rsidP="00E43A92">
            <w:r w:rsidRPr="006C0328">
              <w:t>1,2</w:t>
            </w:r>
          </w:p>
        </w:tc>
        <w:tc>
          <w:tcPr>
            <w:tcW w:w="541" w:type="pct"/>
            <w:tcBorders>
              <w:top w:val="nil"/>
              <w:left w:val="nil"/>
              <w:bottom w:val="nil"/>
              <w:right w:val="single" w:sz="4" w:space="0" w:color="auto"/>
            </w:tcBorders>
          </w:tcPr>
          <w:p w:rsidR="0093581F" w:rsidRPr="006C0328" w:rsidRDefault="0093581F" w:rsidP="00E43A92">
            <w:r w:rsidRPr="006C0328">
              <w:t>1,1</w:t>
            </w:r>
          </w:p>
        </w:tc>
        <w:tc>
          <w:tcPr>
            <w:tcW w:w="542" w:type="pct"/>
            <w:tcBorders>
              <w:top w:val="nil"/>
              <w:left w:val="nil"/>
              <w:bottom w:val="nil"/>
              <w:right w:val="single" w:sz="4" w:space="0" w:color="auto"/>
            </w:tcBorders>
          </w:tcPr>
          <w:p w:rsidR="0093581F" w:rsidRPr="006C0328" w:rsidRDefault="0093581F" w:rsidP="00E43A92">
            <w:r w:rsidRPr="006C0328">
              <w:t>1,05</w:t>
            </w:r>
          </w:p>
        </w:tc>
        <w:tc>
          <w:tcPr>
            <w:tcW w:w="549" w:type="pct"/>
            <w:tcBorders>
              <w:top w:val="nil"/>
              <w:left w:val="nil"/>
              <w:bottom w:val="nil"/>
              <w:right w:val="single" w:sz="8" w:space="0" w:color="auto"/>
            </w:tcBorders>
          </w:tcPr>
          <w:p w:rsidR="0093581F" w:rsidRPr="006C0328" w:rsidRDefault="0093581F" w:rsidP="00E43A92">
            <w:r w:rsidRPr="006C0328">
              <w:t>1,0</w:t>
            </w:r>
          </w:p>
        </w:tc>
      </w:tr>
      <w:tr w:rsidR="0093581F" w:rsidRPr="006C0328" w:rsidTr="00E43A92">
        <w:trPr>
          <w:trHeight w:val="686"/>
        </w:trPr>
        <w:tc>
          <w:tcPr>
            <w:tcW w:w="406" w:type="pct"/>
            <w:tcBorders>
              <w:top w:val="nil"/>
              <w:left w:val="single" w:sz="8" w:space="0" w:color="auto"/>
              <w:bottom w:val="nil"/>
              <w:right w:val="nil"/>
            </w:tcBorders>
          </w:tcPr>
          <w:p w:rsidR="0093581F" w:rsidRPr="006C0328" w:rsidRDefault="0093581F" w:rsidP="00E43A92">
            <w:r w:rsidRPr="006C0328">
              <w:t>2.</w:t>
            </w:r>
          </w:p>
        </w:tc>
        <w:tc>
          <w:tcPr>
            <w:tcW w:w="2417" w:type="pct"/>
            <w:tcBorders>
              <w:top w:val="single" w:sz="8" w:space="0" w:color="auto"/>
              <w:left w:val="single" w:sz="8" w:space="0" w:color="auto"/>
              <w:bottom w:val="single" w:sz="4" w:space="0" w:color="auto"/>
              <w:right w:val="nil"/>
            </w:tcBorders>
          </w:tcPr>
          <w:p w:rsidR="0093581F" w:rsidRPr="006C0328" w:rsidRDefault="0093581F" w:rsidP="00E43A92">
            <w:r w:rsidRPr="006C0328">
              <w:t>Заместитель директора организации, имеющий:</w:t>
            </w:r>
          </w:p>
        </w:tc>
        <w:tc>
          <w:tcPr>
            <w:tcW w:w="545" w:type="pct"/>
            <w:tcBorders>
              <w:top w:val="single" w:sz="8" w:space="0" w:color="auto"/>
              <w:left w:val="single" w:sz="8" w:space="0" w:color="auto"/>
              <w:bottom w:val="single" w:sz="4" w:space="0" w:color="auto"/>
              <w:right w:val="single" w:sz="4" w:space="0" w:color="auto"/>
            </w:tcBorders>
          </w:tcPr>
          <w:p w:rsidR="0093581F" w:rsidRPr="006C0328" w:rsidRDefault="0093581F" w:rsidP="00E43A92"/>
        </w:tc>
        <w:tc>
          <w:tcPr>
            <w:tcW w:w="541" w:type="pct"/>
            <w:tcBorders>
              <w:top w:val="single" w:sz="8" w:space="0" w:color="auto"/>
              <w:left w:val="nil"/>
              <w:bottom w:val="single" w:sz="4" w:space="0" w:color="auto"/>
              <w:right w:val="single" w:sz="4" w:space="0" w:color="auto"/>
            </w:tcBorders>
          </w:tcPr>
          <w:p w:rsidR="0093581F" w:rsidRPr="006C0328" w:rsidRDefault="0093581F" w:rsidP="00E43A92"/>
        </w:tc>
        <w:tc>
          <w:tcPr>
            <w:tcW w:w="542" w:type="pct"/>
            <w:tcBorders>
              <w:top w:val="single" w:sz="8" w:space="0" w:color="auto"/>
              <w:left w:val="nil"/>
              <w:bottom w:val="single" w:sz="4" w:space="0" w:color="auto"/>
              <w:right w:val="single" w:sz="4" w:space="0" w:color="auto"/>
            </w:tcBorders>
          </w:tcPr>
          <w:p w:rsidR="0093581F" w:rsidRPr="006C0328" w:rsidRDefault="0093581F" w:rsidP="00E43A92"/>
        </w:tc>
        <w:tc>
          <w:tcPr>
            <w:tcW w:w="549" w:type="pct"/>
            <w:tcBorders>
              <w:top w:val="single" w:sz="8" w:space="0" w:color="auto"/>
              <w:left w:val="nil"/>
              <w:bottom w:val="single" w:sz="4" w:space="0" w:color="auto"/>
              <w:right w:val="single" w:sz="8" w:space="0" w:color="auto"/>
            </w:tcBorders>
          </w:tcPr>
          <w:p w:rsidR="0093581F" w:rsidRPr="006C0328" w:rsidRDefault="0093581F" w:rsidP="00E43A92"/>
        </w:tc>
      </w:tr>
      <w:tr w:rsidR="0093581F" w:rsidRPr="006C0328" w:rsidTr="00E43A92">
        <w:trPr>
          <w:trHeight w:val="218"/>
        </w:trPr>
        <w:tc>
          <w:tcPr>
            <w:tcW w:w="406" w:type="pct"/>
            <w:tcBorders>
              <w:top w:val="nil"/>
              <w:left w:val="single" w:sz="8" w:space="0" w:color="auto"/>
              <w:bottom w:val="nil"/>
              <w:right w:val="nil"/>
            </w:tcBorders>
          </w:tcPr>
          <w:p w:rsidR="0093581F" w:rsidRPr="006C0328" w:rsidRDefault="0093581F" w:rsidP="00E43A92">
            <w:r w:rsidRPr="006C0328">
              <w:t> </w:t>
            </w:r>
          </w:p>
        </w:tc>
        <w:tc>
          <w:tcPr>
            <w:tcW w:w="2417" w:type="pct"/>
            <w:tcBorders>
              <w:top w:val="nil"/>
              <w:left w:val="single" w:sz="8" w:space="0" w:color="auto"/>
              <w:bottom w:val="single" w:sz="4" w:space="0" w:color="auto"/>
              <w:right w:val="nil"/>
            </w:tcBorders>
          </w:tcPr>
          <w:p w:rsidR="0093581F" w:rsidRPr="006C0328" w:rsidRDefault="0093581F" w:rsidP="00E43A92">
            <w:r w:rsidRPr="006C0328">
              <w:t>высшую квалификационную категорию</w:t>
            </w:r>
          </w:p>
        </w:tc>
        <w:tc>
          <w:tcPr>
            <w:tcW w:w="545" w:type="pct"/>
            <w:tcBorders>
              <w:top w:val="nil"/>
              <w:left w:val="single" w:sz="8" w:space="0" w:color="auto"/>
              <w:bottom w:val="single" w:sz="4" w:space="0" w:color="auto"/>
              <w:right w:val="single" w:sz="4" w:space="0" w:color="auto"/>
            </w:tcBorders>
          </w:tcPr>
          <w:p w:rsidR="0093581F" w:rsidRPr="006C0328" w:rsidRDefault="0093581F" w:rsidP="00E43A92">
            <w:r w:rsidRPr="006C0328">
              <w:t>1,25</w:t>
            </w:r>
          </w:p>
        </w:tc>
        <w:tc>
          <w:tcPr>
            <w:tcW w:w="541" w:type="pct"/>
            <w:tcBorders>
              <w:top w:val="nil"/>
              <w:left w:val="nil"/>
              <w:bottom w:val="single" w:sz="4" w:space="0" w:color="auto"/>
              <w:right w:val="single" w:sz="4" w:space="0" w:color="auto"/>
            </w:tcBorders>
          </w:tcPr>
          <w:p w:rsidR="0093581F" w:rsidRPr="006C0328" w:rsidRDefault="0093581F" w:rsidP="00E43A92">
            <w:r w:rsidRPr="006C0328">
              <w:t>1,15</w:t>
            </w:r>
          </w:p>
        </w:tc>
        <w:tc>
          <w:tcPr>
            <w:tcW w:w="542" w:type="pct"/>
            <w:tcBorders>
              <w:top w:val="nil"/>
              <w:left w:val="nil"/>
              <w:bottom w:val="single" w:sz="4" w:space="0" w:color="auto"/>
              <w:right w:val="single" w:sz="4" w:space="0" w:color="auto"/>
            </w:tcBorders>
          </w:tcPr>
          <w:p w:rsidR="0093581F" w:rsidRPr="006C0328" w:rsidRDefault="0093581F" w:rsidP="00E43A92">
            <w:r w:rsidRPr="006C0328">
              <w:t>1,05</w:t>
            </w:r>
          </w:p>
        </w:tc>
        <w:tc>
          <w:tcPr>
            <w:tcW w:w="549" w:type="pct"/>
            <w:tcBorders>
              <w:top w:val="nil"/>
              <w:left w:val="nil"/>
              <w:bottom w:val="single" w:sz="4" w:space="0" w:color="auto"/>
              <w:right w:val="single" w:sz="8" w:space="0" w:color="auto"/>
            </w:tcBorders>
          </w:tcPr>
          <w:p w:rsidR="0093581F" w:rsidRPr="006C0328" w:rsidRDefault="0093581F" w:rsidP="00E43A92">
            <w:r w:rsidRPr="006C0328">
              <w:t>1,0</w:t>
            </w:r>
          </w:p>
        </w:tc>
      </w:tr>
      <w:tr w:rsidR="0093581F" w:rsidRPr="006C0328" w:rsidTr="00E43A92">
        <w:trPr>
          <w:trHeight w:val="297"/>
        </w:trPr>
        <w:tc>
          <w:tcPr>
            <w:tcW w:w="406" w:type="pct"/>
            <w:tcBorders>
              <w:top w:val="nil"/>
              <w:left w:val="single" w:sz="8" w:space="0" w:color="auto"/>
              <w:bottom w:val="single" w:sz="4" w:space="0" w:color="auto"/>
              <w:right w:val="nil"/>
            </w:tcBorders>
          </w:tcPr>
          <w:p w:rsidR="0093581F" w:rsidRPr="006C0328" w:rsidRDefault="0093581F" w:rsidP="00E43A92">
            <w:r w:rsidRPr="006C0328">
              <w:t> </w:t>
            </w:r>
          </w:p>
        </w:tc>
        <w:tc>
          <w:tcPr>
            <w:tcW w:w="2417" w:type="pct"/>
            <w:tcBorders>
              <w:top w:val="nil"/>
              <w:left w:val="single" w:sz="8" w:space="0" w:color="auto"/>
              <w:bottom w:val="single" w:sz="4" w:space="0" w:color="auto"/>
              <w:right w:val="nil"/>
            </w:tcBorders>
          </w:tcPr>
          <w:p w:rsidR="0093581F" w:rsidRPr="006C0328" w:rsidRDefault="0093581F" w:rsidP="00E43A92">
            <w:r w:rsidRPr="006C0328">
              <w:t>первую квалификационную категорию</w:t>
            </w:r>
          </w:p>
        </w:tc>
        <w:tc>
          <w:tcPr>
            <w:tcW w:w="545" w:type="pct"/>
            <w:tcBorders>
              <w:top w:val="nil"/>
              <w:left w:val="single" w:sz="8" w:space="0" w:color="auto"/>
              <w:bottom w:val="single" w:sz="4" w:space="0" w:color="auto"/>
              <w:right w:val="single" w:sz="4" w:space="0" w:color="auto"/>
            </w:tcBorders>
          </w:tcPr>
          <w:p w:rsidR="0093581F" w:rsidRPr="006C0328" w:rsidRDefault="0093581F" w:rsidP="00E43A92">
            <w:r w:rsidRPr="006C0328">
              <w:t>1,15</w:t>
            </w:r>
          </w:p>
        </w:tc>
        <w:tc>
          <w:tcPr>
            <w:tcW w:w="541" w:type="pct"/>
            <w:tcBorders>
              <w:top w:val="nil"/>
              <w:left w:val="nil"/>
              <w:bottom w:val="single" w:sz="4" w:space="0" w:color="auto"/>
              <w:right w:val="single" w:sz="4" w:space="0" w:color="auto"/>
            </w:tcBorders>
          </w:tcPr>
          <w:p w:rsidR="0093581F" w:rsidRPr="006C0328" w:rsidRDefault="0093581F" w:rsidP="00E43A92">
            <w:r w:rsidRPr="006C0328">
              <w:t>1,1</w:t>
            </w:r>
          </w:p>
        </w:tc>
        <w:tc>
          <w:tcPr>
            <w:tcW w:w="542" w:type="pct"/>
            <w:tcBorders>
              <w:top w:val="nil"/>
              <w:left w:val="nil"/>
              <w:bottom w:val="single" w:sz="4" w:space="0" w:color="auto"/>
              <w:right w:val="single" w:sz="4" w:space="0" w:color="auto"/>
            </w:tcBorders>
          </w:tcPr>
          <w:p w:rsidR="0093581F" w:rsidRPr="006C0328" w:rsidRDefault="0093581F" w:rsidP="00E43A92">
            <w:r w:rsidRPr="006C0328">
              <w:t>1,0</w:t>
            </w:r>
          </w:p>
        </w:tc>
        <w:tc>
          <w:tcPr>
            <w:tcW w:w="549" w:type="pct"/>
            <w:tcBorders>
              <w:top w:val="nil"/>
              <w:left w:val="nil"/>
              <w:bottom w:val="single" w:sz="4" w:space="0" w:color="auto"/>
              <w:right w:val="single" w:sz="8" w:space="0" w:color="auto"/>
            </w:tcBorders>
          </w:tcPr>
          <w:p w:rsidR="0093581F" w:rsidRPr="006C0328" w:rsidRDefault="0093581F" w:rsidP="00E43A92">
            <w:r w:rsidRPr="006C0328">
              <w:t>1,0</w:t>
            </w:r>
          </w:p>
        </w:tc>
      </w:tr>
      <w:tr w:rsidR="0093581F" w:rsidRPr="006C0328" w:rsidTr="00E43A92">
        <w:trPr>
          <w:trHeight w:val="297"/>
        </w:trPr>
        <w:tc>
          <w:tcPr>
            <w:tcW w:w="406" w:type="pct"/>
            <w:tcBorders>
              <w:top w:val="nil"/>
              <w:left w:val="single" w:sz="8" w:space="0" w:color="auto"/>
              <w:bottom w:val="single" w:sz="4" w:space="0" w:color="auto"/>
              <w:right w:val="nil"/>
            </w:tcBorders>
          </w:tcPr>
          <w:p w:rsidR="0093581F" w:rsidRPr="006C0328" w:rsidRDefault="0093581F" w:rsidP="00E43A92">
            <w:r w:rsidRPr="006C0328">
              <w:t>3.</w:t>
            </w:r>
          </w:p>
        </w:tc>
        <w:tc>
          <w:tcPr>
            <w:tcW w:w="2417" w:type="pct"/>
            <w:tcBorders>
              <w:top w:val="nil"/>
              <w:left w:val="single" w:sz="8" w:space="0" w:color="auto"/>
              <w:bottom w:val="single" w:sz="4" w:space="0" w:color="auto"/>
              <w:right w:val="nil"/>
            </w:tcBorders>
          </w:tcPr>
          <w:p w:rsidR="0093581F" w:rsidRPr="006C0328" w:rsidRDefault="0093581F" w:rsidP="00E43A92">
            <w:r w:rsidRPr="006C0328">
              <w:t xml:space="preserve">Заместитель директора организации по административно-хозяйственной части (работе, деятельности), заместитель директора организации по безопасности (по организации безопасности, по обеспечению безопасности), по должностным обязанностям которых не </w:t>
            </w:r>
            <w:r w:rsidRPr="006C0328">
              <w:br/>
              <w:t xml:space="preserve">производится аттестация на </w:t>
            </w:r>
            <w:r w:rsidRPr="006C0328">
              <w:br/>
              <w:t xml:space="preserve">квалификационную категорию </w:t>
            </w:r>
            <w:r w:rsidRPr="006C0328">
              <w:br/>
              <w:t>руководящей должности</w:t>
            </w:r>
          </w:p>
        </w:tc>
        <w:tc>
          <w:tcPr>
            <w:tcW w:w="545" w:type="pct"/>
            <w:tcBorders>
              <w:top w:val="nil"/>
              <w:left w:val="single" w:sz="8" w:space="0" w:color="auto"/>
              <w:bottom w:val="single" w:sz="4" w:space="0" w:color="auto"/>
              <w:right w:val="single" w:sz="4" w:space="0" w:color="auto"/>
            </w:tcBorders>
          </w:tcPr>
          <w:p w:rsidR="0093581F" w:rsidRPr="006C0328" w:rsidRDefault="0093581F" w:rsidP="00E43A92">
            <w:r w:rsidRPr="006C0328">
              <w:t>1,15</w:t>
            </w:r>
          </w:p>
        </w:tc>
        <w:tc>
          <w:tcPr>
            <w:tcW w:w="541" w:type="pct"/>
            <w:tcBorders>
              <w:top w:val="nil"/>
              <w:left w:val="nil"/>
              <w:bottom w:val="single" w:sz="4" w:space="0" w:color="auto"/>
              <w:right w:val="single" w:sz="4" w:space="0" w:color="auto"/>
            </w:tcBorders>
          </w:tcPr>
          <w:p w:rsidR="0093581F" w:rsidRPr="006C0328" w:rsidRDefault="0093581F" w:rsidP="00E43A92">
            <w:r w:rsidRPr="006C0328">
              <w:t>1,1</w:t>
            </w:r>
          </w:p>
        </w:tc>
        <w:tc>
          <w:tcPr>
            <w:tcW w:w="542" w:type="pct"/>
            <w:tcBorders>
              <w:top w:val="nil"/>
              <w:left w:val="nil"/>
              <w:bottom w:val="single" w:sz="4" w:space="0" w:color="auto"/>
              <w:right w:val="single" w:sz="4" w:space="0" w:color="auto"/>
            </w:tcBorders>
          </w:tcPr>
          <w:p w:rsidR="0093581F" w:rsidRPr="006C0328" w:rsidRDefault="0093581F" w:rsidP="00E43A92">
            <w:r w:rsidRPr="006C0328">
              <w:t>1,0</w:t>
            </w:r>
          </w:p>
        </w:tc>
        <w:tc>
          <w:tcPr>
            <w:tcW w:w="549" w:type="pct"/>
            <w:tcBorders>
              <w:top w:val="nil"/>
              <w:left w:val="nil"/>
              <w:bottom w:val="single" w:sz="4" w:space="0" w:color="auto"/>
              <w:right w:val="single" w:sz="8" w:space="0" w:color="auto"/>
            </w:tcBorders>
          </w:tcPr>
          <w:p w:rsidR="0093581F" w:rsidRPr="006C0328" w:rsidRDefault="0093581F" w:rsidP="00E43A92">
            <w:r w:rsidRPr="006C0328">
              <w:t>1,0</w:t>
            </w:r>
          </w:p>
        </w:tc>
      </w:tr>
      <w:tr w:rsidR="0093581F" w:rsidRPr="006C0328" w:rsidTr="00E43A92">
        <w:trPr>
          <w:trHeight w:val="297"/>
        </w:trPr>
        <w:tc>
          <w:tcPr>
            <w:tcW w:w="406" w:type="pct"/>
            <w:vMerge w:val="restart"/>
            <w:tcBorders>
              <w:top w:val="nil"/>
              <w:left w:val="single" w:sz="8" w:space="0" w:color="auto"/>
              <w:right w:val="nil"/>
            </w:tcBorders>
          </w:tcPr>
          <w:p w:rsidR="0093581F" w:rsidRPr="006C0328" w:rsidRDefault="0093581F" w:rsidP="00E43A92">
            <w:r w:rsidRPr="006C0328">
              <w:t>4.</w:t>
            </w:r>
          </w:p>
        </w:tc>
        <w:tc>
          <w:tcPr>
            <w:tcW w:w="2417" w:type="pct"/>
            <w:tcBorders>
              <w:top w:val="nil"/>
              <w:left w:val="single" w:sz="8" w:space="0" w:color="auto"/>
              <w:bottom w:val="single" w:sz="4" w:space="0" w:color="auto"/>
              <w:right w:val="nil"/>
            </w:tcBorders>
          </w:tcPr>
          <w:p w:rsidR="0093581F" w:rsidRPr="006C0328" w:rsidRDefault="0093581F" w:rsidP="00E43A92">
            <w:r w:rsidRPr="006C0328">
              <w:t>Руководитель (заведующий, начальник, директор, управляющий) структурного подразделения организации, имеющий:</w:t>
            </w:r>
          </w:p>
        </w:tc>
        <w:tc>
          <w:tcPr>
            <w:tcW w:w="545" w:type="pct"/>
            <w:tcBorders>
              <w:top w:val="nil"/>
              <w:left w:val="single" w:sz="8" w:space="0" w:color="auto"/>
              <w:bottom w:val="single" w:sz="4" w:space="0" w:color="auto"/>
              <w:right w:val="single" w:sz="4" w:space="0" w:color="auto"/>
            </w:tcBorders>
          </w:tcPr>
          <w:p w:rsidR="0093581F" w:rsidRPr="006C0328" w:rsidRDefault="0093581F" w:rsidP="00E43A92"/>
        </w:tc>
        <w:tc>
          <w:tcPr>
            <w:tcW w:w="541" w:type="pct"/>
            <w:tcBorders>
              <w:top w:val="nil"/>
              <w:left w:val="nil"/>
              <w:bottom w:val="single" w:sz="4" w:space="0" w:color="auto"/>
              <w:right w:val="single" w:sz="4" w:space="0" w:color="auto"/>
            </w:tcBorders>
          </w:tcPr>
          <w:p w:rsidR="0093581F" w:rsidRPr="006C0328" w:rsidRDefault="0093581F" w:rsidP="00E43A92"/>
        </w:tc>
        <w:tc>
          <w:tcPr>
            <w:tcW w:w="542" w:type="pct"/>
            <w:tcBorders>
              <w:top w:val="nil"/>
              <w:left w:val="nil"/>
              <w:bottom w:val="single" w:sz="4" w:space="0" w:color="auto"/>
              <w:right w:val="single" w:sz="4" w:space="0" w:color="auto"/>
            </w:tcBorders>
          </w:tcPr>
          <w:p w:rsidR="0093581F" w:rsidRPr="006C0328" w:rsidRDefault="0093581F" w:rsidP="00E43A92"/>
        </w:tc>
        <w:tc>
          <w:tcPr>
            <w:tcW w:w="549" w:type="pct"/>
            <w:tcBorders>
              <w:top w:val="nil"/>
              <w:left w:val="nil"/>
              <w:bottom w:val="single" w:sz="4" w:space="0" w:color="auto"/>
              <w:right w:val="single" w:sz="8" w:space="0" w:color="auto"/>
            </w:tcBorders>
          </w:tcPr>
          <w:p w:rsidR="0093581F" w:rsidRPr="006C0328" w:rsidRDefault="0093581F" w:rsidP="00E43A92"/>
        </w:tc>
      </w:tr>
      <w:tr w:rsidR="0093581F" w:rsidRPr="006C0328" w:rsidTr="00E43A92">
        <w:trPr>
          <w:trHeight w:val="297"/>
        </w:trPr>
        <w:tc>
          <w:tcPr>
            <w:tcW w:w="406" w:type="pct"/>
            <w:vMerge/>
            <w:tcBorders>
              <w:left w:val="single" w:sz="8" w:space="0" w:color="auto"/>
              <w:right w:val="nil"/>
            </w:tcBorders>
          </w:tcPr>
          <w:p w:rsidR="0093581F" w:rsidRPr="006C0328" w:rsidRDefault="0093581F" w:rsidP="00E43A92"/>
        </w:tc>
        <w:tc>
          <w:tcPr>
            <w:tcW w:w="2417" w:type="pct"/>
            <w:tcBorders>
              <w:top w:val="nil"/>
              <w:left w:val="single" w:sz="8" w:space="0" w:color="auto"/>
              <w:bottom w:val="single" w:sz="4" w:space="0" w:color="auto"/>
              <w:right w:val="nil"/>
            </w:tcBorders>
          </w:tcPr>
          <w:p w:rsidR="0093581F" w:rsidRPr="006C0328" w:rsidRDefault="0093581F" w:rsidP="00E43A92">
            <w:r w:rsidRPr="006C0328">
              <w:t>высшую квалификационную категорию</w:t>
            </w:r>
          </w:p>
        </w:tc>
        <w:tc>
          <w:tcPr>
            <w:tcW w:w="545" w:type="pct"/>
            <w:tcBorders>
              <w:top w:val="nil"/>
              <w:left w:val="single" w:sz="8" w:space="0" w:color="auto"/>
              <w:bottom w:val="single" w:sz="4" w:space="0" w:color="auto"/>
              <w:right w:val="single" w:sz="4" w:space="0" w:color="auto"/>
            </w:tcBorders>
          </w:tcPr>
          <w:p w:rsidR="0093581F" w:rsidRPr="006C0328" w:rsidRDefault="0093581F" w:rsidP="00E43A92">
            <w:pPr>
              <w:rPr>
                <w:lang w:val="en-US"/>
              </w:rPr>
            </w:pPr>
            <w:r w:rsidRPr="006C0328">
              <w:rPr>
                <w:lang w:val="en-US"/>
              </w:rPr>
              <w:t>1.25</w:t>
            </w:r>
          </w:p>
        </w:tc>
        <w:tc>
          <w:tcPr>
            <w:tcW w:w="541" w:type="pct"/>
            <w:tcBorders>
              <w:top w:val="nil"/>
              <w:left w:val="nil"/>
              <w:bottom w:val="single" w:sz="4" w:space="0" w:color="auto"/>
              <w:right w:val="single" w:sz="4" w:space="0" w:color="auto"/>
            </w:tcBorders>
          </w:tcPr>
          <w:p w:rsidR="0093581F" w:rsidRPr="006C0328" w:rsidRDefault="0093581F" w:rsidP="00E43A92">
            <w:pPr>
              <w:rPr>
                <w:lang w:val="en-US"/>
              </w:rPr>
            </w:pPr>
            <w:r w:rsidRPr="006C0328">
              <w:rPr>
                <w:lang w:val="en-US"/>
              </w:rPr>
              <w:t>1.15</w:t>
            </w:r>
          </w:p>
        </w:tc>
        <w:tc>
          <w:tcPr>
            <w:tcW w:w="542" w:type="pct"/>
            <w:tcBorders>
              <w:top w:val="nil"/>
              <w:left w:val="nil"/>
              <w:bottom w:val="single" w:sz="4" w:space="0" w:color="auto"/>
              <w:right w:val="single" w:sz="4" w:space="0" w:color="auto"/>
            </w:tcBorders>
          </w:tcPr>
          <w:p w:rsidR="0093581F" w:rsidRPr="006C0328" w:rsidRDefault="0093581F" w:rsidP="00E43A92">
            <w:pPr>
              <w:rPr>
                <w:lang w:val="en-US"/>
              </w:rPr>
            </w:pPr>
            <w:r w:rsidRPr="006C0328">
              <w:rPr>
                <w:lang w:val="en-US"/>
              </w:rPr>
              <w:t>1.05</w:t>
            </w:r>
          </w:p>
        </w:tc>
        <w:tc>
          <w:tcPr>
            <w:tcW w:w="549" w:type="pct"/>
            <w:tcBorders>
              <w:top w:val="nil"/>
              <w:left w:val="nil"/>
              <w:bottom w:val="single" w:sz="4" w:space="0" w:color="auto"/>
              <w:right w:val="single" w:sz="8" w:space="0" w:color="auto"/>
            </w:tcBorders>
          </w:tcPr>
          <w:p w:rsidR="0093581F" w:rsidRPr="006C0328" w:rsidRDefault="0093581F" w:rsidP="00E43A92">
            <w:pPr>
              <w:rPr>
                <w:lang w:val="en-US"/>
              </w:rPr>
            </w:pPr>
            <w:r w:rsidRPr="006C0328">
              <w:rPr>
                <w:lang w:val="en-US"/>
              </w:rPr>
              <w:t>1.0</w:t>
            </w:r>
          </w:p>
        </w:tc>
      </w:tr>
      <w:tr w:rsidR="0093581F" w:rsidRPr="006C0328" w:rsidTr="00E43A92">
        <w:trPr>
          <w:trHeight w:val="297"/>
        </w:trPr>
        <w:tc>
          <w:tcPr>
            <w:tcW w:w="406" w:type="pct"/>
            <w:vMerge/>
            <w:tcBorders>
              <w:left w:val="single" w:sz="8" w:space="0" w:color="auto"/>
              <w:bottom w:val="single" w:sz="4" w:space="0" w:color="auto"/>
              <w:right w:val="nil"/>
            </w:tcBorders>
          </w:tcPr>
          <w:p w:rsidR="0093581F" w:rsidRPr="006C0328" w:rsidRDefault="0093581F" w:rsidP="00E43A92"/>
        </w:tc>
        <w:tc>
          <w:tcPr>
            <w:tcW w:w="2417" w:type="pct"/>
            <w:tcBorders>
              <w:top w:val="nil"/>
              <w:left w:val="single" w:sz="8" w:space="0" w:color="auto"/>
              <w:bottom w:val="single" w:sz="4" w:space="0" w:color="auto"/>
              <w:right w:val="nil"/>
            </w:tcBorders>
          </w:tcPr>
          <w:p w:rsidR="0093581F" w:rsidRPr="006C0328" w:rsidRDefault="0093581F" w:rsidP="00E43A92">
            <w:r w:rsidRPr="006C0328">
              <w:t>первую квалификационную категорию</w:t>
            </w:r>
          </w:p>
        </w:tc>
        <w:tc>
          <w:tcPr>
            <w:tcW w:w="545" w:type="pct"/>
            <w:tcBorders>
              <w:top w:val="nil"/>
              <w:left w:val="single" w:sz="8" w:space="0" w:color="auto"/>
              <w:bottom w:val="single" w:sz="4" w:space="0" w:color="auto"/>
              <w:right w:val="single" w:sz="4" w:space="0" w:color="auto"/>
            </w:tcBorders>
          </w:tcPr>
          <w:p w:rsidR="0093581F" w:rsidRPr="006C0328" w:rsidRDefault="0093581F" w:rsidP="00E43A92">
            <w:pPr>
              <w:rPr>
                <w:lang w:val="en-US"/>
              </w:rPr>
            </w:pPr>
            <w:r w:rsidRPr="006C0328">
              <w:rPr>
                <w:lang w:val="en-US"/>
              </w:rPr>
              <w:t>1.15</w:t>
            </w:r>
          </w:p>
        </w:tc>
        <w:tc>
          <w:tcPr>
            <w:tcW w:w="541" w:type="pct"/>
            <w:tcBorders>
              <w:top w:val="nil"/>
              <w:left w:val="nil"/>
              <w:bottom w:val="single" w:sz="4" w:space="0" w:color="auto"/>
              <w:right w:val="single" w:sz="4" w:space="0" w:color="auto"/>
            </w:tcBorders>
          </w:tcPr>
          <w:p w:rsidR="0093581F" w:rsidRPr="001E03A7" w:rsidRDefault="0093581F" w:rsidP="00E43A92">
            <w:r w:rsidRPr="006C0328">
              <w:rPr>
                <w:lang w:val="en-US"/>
              </w:rPr>
              <w:t>1.0</w:t>
            </w:r>
            <w:r>
              <w:t>5</w:t>
            </w:r>
          </w:p>
        </w:tc>
        <w:tc>
          <w:tcPr>
            <w:tcW w:w="542" w:type="pct"/>
            <w:tcBorders>
              <w:top w:val="nil"/>
              <w:left w:val="nil"/>
              <w:bottom w:val="single" w:sz="4" w:space="0" w:color="auto"/>
              <w:right w:val="single" w:sz="4" w:space="0" w:color="auto"/>
            </w:tcBorders>
          </w:tcPr>
          <w:p w:rsidR="0093581F" w:rsidRPr="006C0328" w:rsidRDefault="0093581F" w:rsidP="00E43A92">
            <w:pPr>
              <w:rPr>
                <w:lang w:val="en-US"/>
              </w:rPr>
            </w:pPr>
            <w:r w:rsidRPr="006C0328">
              <w:rPr>
                <w:lang w:val="en-US"/>
              </w:rPr>
              <w:t>1.0</w:t>
            </w:r>
          </w:p>
        </w:tc>
        <w:tc>
          <w:tcPr>
            <w:tcW w:w="549" w:type="pct"/>
            <w:tcBorders>
              <w:top w:val="nil"/>
              <w:left w:val="nil"/>
              <w:bottom w:val="single" w:sz="4" w:space="0" w:color="auto"/>
              <w:right w:val="single" w:sz="8" w:space="0" w:color="auto"/>
            </w:tcBorders>
          </w:tcPr>
          <w:p w:rsidR="0093581F" w:rsidRPr="006C0328" w:rsidRDefault="0093581F" w:rsidP="00E43A92">
            <w:pPr>
              <w:rPr>
                <w:lang w:val="en-US"/>
              </w:rPr>
            </w:pPr>
            <w:r w:rsidRPr="006C0328">
              <w:rPr>
                <w:lang w:val="en-US"/>
              </w:rPr>
              <w:t>1.0</w:t>
            </w:r>
          </w:p>
        </w:tc>
      </w:tr>
      <w:tr w:rsidR="0093581F" w:rsidRPr="006C0328" w:rsidTr="00E43A92">
        <w:trPr>
          <w:trHeight w:val="297"/>
        </w:trPr>
        <w:tc>
          <w:tcPr>
            <w:tcW w:w="406" w:type="pct"/>
            <w:tcBorders>
              <w:top w:val="nil"/>
              <w:left w:val="single" w:sz="8" w:space="0" w:color="auto"/>
              <w:bottom w:val="single" w:sz="4" w:space="0" w:color="auto"/>
              <w:right w:val="nil"/>
            </w:tcBorders>
          </w:tcPr>
          <w:p w:rsidR="0093581F" w:rsidRPr="006C0328" w:rsidRDefault="0093581F" w:rsidP="00E43A92">
            <w:r w:rsidRPr="006C0328">
              <w:t>5.</w:t>
            </w:r>
          </w:p>
        </w:tc>
        <w:tc>
          <w:tcPr>
            <w:tcW w:w="2417" w:type="pct"/>
            <w:tcBorders>
              <w:top w:val="nil"/>
              <w:left w:val="single" w:sz="8" w:space="0" w:color="auto"/>
              <w:bottom w:val="single" w:sz="4" w:space="0" w:color="auto"/>
              <w:right w:val="nil"/>
            </w:tcBorders>
          </w:tcPr>
          <w:p w:rsidR="0093581F" w:rsidRPr="006C0328" w:rsidRDefault="0093581F" w:rsidP="00E43A92">
            <w:r w:rsidRPr="006C0328">
              <w:t>Главные специалисты (главный бухгалтер, главный инженер, главный методист и др.)</w:t>
            </w:r>
          </w:p>
        </w:tc>
        <w:tc>
          <w:tcPr>
            <w:tcW w:w="545" w:type="pct"/>
            <w:tcBorders>
              <w:top w:val="nil"/>
              <w:left w:val="single" w:sz="8" w:space="0" w:color="auto"/>
              <w:bottom w:val="single" w:sz="4" w:space="0" w:color="auto"/>
              <w:right w:val="single" w:sz="4" w:space="0" w:color="auto"/>
            </w:tcBorders>
          </w:tcPr>
          <w:p w:rsidR="0093581F" w:rsidRPr="006C0328" w:rsidRDefault="0093581F" w:rsidP="00E43A92">
            <w:pPr>
              <w:rPr>
                <w:lang w:val="en-US"/>
              </w:rPr>
            </w:pPr>
            <w:r w:rsidRPr="006C0328">
              <w:rPr>
                <w:lang w:val="en-US"/>
              </w:rPr>
              <w:t>1.1</w:t>
            </w:r>
          </w:p>
        </w:tc>
        <w:tc>
          <w:tcPr>
            <w:tcW w:w="541" w:type="pct"/>
            <w:tcBorders>
              <w:top w:val="nil"/>
              <w:left w:val="nil"/>
              <w:bottom w:val="single" w:sz="4" w:space="0" w:color="auto"/>
              <w:right w:val="single" w:sz="4" w:space="0" w:color="auto"/>
            </w:tcBorders>
          </w:tcPr>
          <w:p w:rsidR="0093581F" w:rsidRPr="006C0328" w:rsidRDefault="0093581F" w:rsidP="00E43A92">
            <w:pPr>
              <w:rPr>
                <w:lang w:val="en-US"/>
              </w:rPr>
            </w:pPr>
            <w:r w:rsidRPr="006C0328">
              <w:rPr>
                <w:lang w:val="en-US"/>
              </w:rPr>
              <w:t>1.05</w:t>
            </w:r>
          </w:p>
        </w:tc>
        <w:tc>
          <w:tcPr>
            <w:tcW w:w="542" w:type="pct"/>
            <w:tcBorders>
              <w:top w:val="nil"/>
              <w:left w:val="nil"/>
              <w:bottom w:val="single" w:sz="4" w:space="0" w:color="auto"/>
              <w:right w:val="single" w:sz="4" w:space="0" w:color="auto"/>
            </w:tcBorders>
          </w:tcPr>
          <w:p w:rsidR="0093581F" w:rsidRPr="006C0328" w:rsidRDefault="0093581F" w:rsidP="00E43A92">
            <w:pPr>
              <w:rPr>
                <w:lang w:val="en-US"/>
              </w:rPr>
            </w:pPr>
            <w:r w:rsidRPr="006C0328">
              <w:rPr>
                <w:lang w:val="en-US"/>
              </w:rPr>
              <w:t>1.0</w:t>
            </w:r>
          </w:p>
        </w:tc>
        <w:tc>
          <w:tcPr>
            <w:tcW w:w="549" w:type="pct"/>
            <w:tcBorders>
              <w:top w:val="nil"/>
              <w:left w:val="nil"/>
              <w:bottom w:val="single" w:sz="4" w:space="0" w:color="auto"/>
              <w:right w:val="single" w:sz="8" w:space="0" w:color="auto"/>
            </w:tcBorders>
          </w:tcPr>
          <w:p w:rsidR="0093581F" w:rsidRPr="006C0328" w:rsidRDefault="0093581F" w:rsidP="00E43A92">
            <w:pPr>
              <w:rPr>
                <w:lang w:val="en-US"/>
              </w:rPr>
            </w:pPr>
            <w:r w:rsidRPr="006C0328">
              <w:rPr>
                <w:lang w:val="en-US"/>
              </w:rPr>
              <w:t>1.0</w:t>
            </w:r>
          </w:p>
        </w:tc>
      </w:tr>
    </w:tbl>
    <w:p w:rsidR="006C0328" w:rsidRDefault="006C0328" w:rsidP="006C0328">
      <w:pPr>
        <w:autoSpaceDE w:val="0"/>
        <w:autoSpaceDN w:val="0"/>
        <w:adjustRightInd w:val="0"/>
        <w:spacing w:before="240" w:after="240"/>
        <w:ind w:firstLine="720"/>
        <w:jc w:val="both"/>
      </w:pPr>
    </w:p>
    <w:p w:rsidR="006C0328" w:rsidRDefault="006C0328" w:rsidP="006C0328">
      <w:pPr>
        <w:autoSpaceDE w:val="0"/>
        <w:autoSpaceDN w:val="0"/>
        <w:adjustRightInd w:val="0"/>
        <w:spacing w:before="240" w:after="240"/>
        <w:ind w:firstLine="720"/>
        <w:jc w:val="both"/>
      </w:pPr>
    </w:p>
    <w:p w:rsidR="006C0328" w:rsidRDefault="006C0328" w:rsidP="006C0328">
      <w:pPr>
        <w:autoSpaceDE w:val="0"/>
        <w:autoSpaceDN w:val="0"/>
        <w:adjustRightInd w:val="0"/>
        <w:spacing w:before="240" w:after="240"/>
        <w:ind w:firstLine="720"/>
        <w:jc w:val="both"/>
      </w:pPr>
    </w:p>
    <w:p w:rsidR="006C0328" w:rsidRDefault="006C0328" w:rsidP="006C0328">
      <w:pPr>
        <w:autoSpaceDE w:val="0"/>
        <w:autoSpaceDN w:val="0"/>
        <w:adjustRightInd w:val="0"/>
        <w:spacing w:before="240" w:after="240"/>
        <w:ind w:firstLine="720"/>
        <w:jc w:val="both"/>
      </w:pPr>
    </w:p>
    <w:p w:rsidR="006C0328" w:rsidRPr="006C0328" w:rsidRDefault="006C0328" w:rsidP="006C0328">
      <w:pPr>
        <w:autoSpaceDE w:val="0"/>
        <w:autoSpaceDN w:val="0"/>
        <w:adjustRightInd w:val="0"/>
        <w:spacing w:before="240" w:after="240"/>
        <w:ind w:firstLine="720"/>
        <w:jc w:val="both"/>
      </w:pPr>
    </w:p>
    <w:p w:rsidR="006C0328" w:rsidRDefault="006C0328" w:rsidP="006C0328"/>
    <w:p w:rsidR="006C0328" w:rsidRDefault="006C0328" w:rsidP="006C0328">
      <w:pPr>
        <w:tabs>
          <w:tab w:val="left" w:pos="2085"/>
        </w:tabs>
      </w:pPr>
      <w:r>
        <w:tab/>
      </w:r>
    </w:p>
    <w:p w:rsidR="006C0328" w:rsidRDefault="006C0328" w:rsidP="006C0328">
      <w:pPr>
        <w:tabs>
          <w:tab w:val="left" w:pos="2325"/>
        </w:tabs>
      </w:pPr>
    </w:p>
    <w:p w:rsidR="007B0CE0" w:rsidRDefault="007B0CE0" w:rsidP="006C0328">
      <w:pPr>
        <w:autoSpaceDE w:val="0"/>
        <w:autoSpaceDN w:val="0"/>
        <w:adjustRightInd w:val="0"/>
        <w:spacing w:before="240" w:after="240"/>
        <w:ind w:firstLine="720"/>
        <w:jc w:val="right"/>
      </w:pPr>
    </w:p>
    <w:p w:rsidR="009E67A6" w:rsidRDefault="009E67A6" w:rsidP="006C0328">
      <w:pPr>
        <w:autoSpaceDE w:val="0"/>
        <w:autoSpaceDN w:val="0"/>
        <w:adjustRightInd w:val="0"/>
        <w:spacing w:before="240" w:after="240"/>
        <w:ind w:firstLine="720"/>
        <w:jc w:val="right"/>
        <w:rPr>
          <w:b/>
        </w:rPr>
      </w:pPr>
    </w:p>
    <w:p w:rsidR="006C0328" w:rsidRPr="009E67A6" w:rsidRDefault="006C0328" w:rsidP="006C0328">
      <w:pPr>
        <w:autoSpaceDE w:val="0"/>
        <w:autoSpaceDN w:val="0"/>
        <w:adjustRightInd w:val="0"/>
        <w:spacing w:before="240" w:after="240"/>
        <w:ind w:firstLine="720"/>
        <w:jc w:val="right"/>
        <w:rPr>
          <w:b/>
        </w:rPr>
      </w:pPr>
      <w:r w:rsidRPr="009E67A6">
        <w:rPr>
          <w:b/>
        </w:rPr>
        <w:lastRenderedPageBreak/>
        <w:t>Таблица </w:t>
      </w:r>
      <w:r w:rsidR="00553241" w:rsidRPr="009E67A6">
        <w:rPr>
          <w:b/>
        </w:rPr>
        <w:t>3</w:t>
      </w:r>
    </w:p>
    <w:p w:rsidR="006C0328" w:rsidRPr="009E67A6" w:rsidRDefault="006C0328" w:rsidP="006C0328">
      <w:pPr>
        <w:tabs>
          <w:tab w:val="center" w:pos="5321"/>
          <w:tab w:val="right" w:pos="9922"/>
        </w:tabs>
        <w:autoSpaceDE w:val="0"/>
        <w:autoSpaceDN w:val="0"/>
        <w:adjustRightInd w:val="0"/>
        <w:jc w:val="center"/>
        <w:rPr>
          <w:b/>
        </w:rPr>
      </w:pPr>
      <w:r w:rsidRPr="009E67A6">
        <w:rPr>
          <w:b/>
        </w:rPr>
        <w:t>Должностные оклады руководящих работников</w:t>
      </w:r>
    </w:p>
    <w:p w:rsidR="006C0328" w:rsidRPr="009E67A6" w:rsidRDefault="006C0328" w:rsidP="006C0328">
      <w:pPr>
        <w:tabs>
          <w:tab w:val="center" w:pos="5321"/>
          <w:tab w:val="right" w:pos="9922"/>
        </w:tabs>
        <w:autoSpaceDE w:val="0"/>
        <w:autoSpaceDN w:val="0"/>
        <w:adjustRightInd w:val="0"/>
        <w:jc w:val="center"/>
        <w:rPr>
          <w:b/>
        </w:rPr>
      </w:pPr>
      <w:r w:rsidRPr="009E67A6">
        <w:rPr>
          <w:b/>
        </w:rPr>
        <w:t xml:space="preserve"> </w:t>
      </w:r>
      <w:proofErr w:type="gramStart"/>
      <w:r w:rsidRPr="009E67A6">
        <w:rPr>
          <w:b/>
        </w:rPr>
        <w:t>организаций для детей - сирот и детей, оставшихся без попечения родителей,  организаций для детей дошкольного и младшего школьного возраста,  организаций дополнительного образования дете</w:t>
      </w:r>
      <w:r w:rsidR="00002772" w:rsidRPr="009E67A6">
        <w:rPr>
          <w:b/>
        </w:rPr>
        <w:t xml:space="preserve">й, специальных (коррекционных) </w:t>
      </w:r>
      <w:r w:rsidRPr="009E67A6">
        <w:rPr>
          <w:b/>
        </w:rPr>
        <w:t xml:space="preserve"> организаций для обучающихся, воспитанников с ограниченными возможностями здоровья, кроме указанных в таблице </w:t>
      </w:r>
      <w:r w:rsidR="0056236F" w:rsidRPr="009E67A6">
        <w:rPr>
          <w:b/>
        </w:rPr>
        <w:t>3</w:t>
      </w:r>
      <w:r w:rsidRPr="009E67A6">
        <w:rPr>
          <w:b/>
        </w:rPr>
        <w:t xml:space="preserve"> настоящего приложения,  организаций межшкольных учебных комбинатов,  организаций для детей, нуждающихся в психолого-педагогической и медико-соци</w:t>
      </w:r>
      <w:r w:rsidR="00002772" w:rsidRPr="009E67A6">
        <w:rPr>
          <w:b/>
        </w:rPr>
        <w:t xml:space="preserve">альной помощи, оздоровительных </w:t>
      </w:r>
      <w:r w:rsidRPr="009E67A6">
        <w:rPr>
          <w:b/>
        </w:rPr>
        <w:t xml:space="preserve"> организаций санаторного типа для детей, нуждающихся в</w:t>
      </w:r>
      <w:proofErr w:type="gramEnd"/>
      <w:r w:rsidRPr="009E67A6">
        <w:rPr>
          <w:b/>
        </w:rPr>
        <w:t xml:space="preserve"> длительном </w:t>
      </w:r>
      <w:proofErr w:type="gramStart"/>
      <w:r w:rsidRPr="009E67A6">
        <w:rPr>
          <w:b/>
        </w:rPr>
        <w:t>лечении</w:t>
      </w:r>
      <w:proofErr w:type="gramEnd"/>
      <w:r w:rsidRPr="009E67A6">
        <w:rPr>
          <w:b/>
        </w:rPr>
        <w:t>, руководящих работников, не связанных с образовательным процессом по предоставлению программ общего образования, учреждений начального профессионального образования и среднего профессионального образования</w:t>
      </w:r>
      <w:r w:rsidR="0056236F" w:rsidRPr="009E67A6">
        <w:rPr>
          <w:b/>
        </w:rPr>
        <w:t xml:space="preserve"> </w:t>
      </w:r>
    </w:p>
    <w:p w:rsidR="006C0328" w:rsidRPr="006C0328" w:rsidRDefault="006C0328" w:rsidP="006C0328">
      <w:pPr>
        <w:tabs>
          <w:tab w:val="center" w:pos="5321"/>
          <w:tab w:val="right" w:pos="9922"/>
        </w:tabs>
        <w:autoSpaceDE w:val="0"/>
        <w:autoSpaceDN w:val="0"/>
        <w:adjustRightInd w:val="0"/>
        <w:jc w:val="center"/>
      </w:pPr>
    </w:p>
    <w:tbl>
      <w:tblPr>
        <w:tblW w:w="5000" w:type="pct"/>
        <w:tblLayout w:type="fixed"/>
        <w:tblLook w:val="0000" w:firstRow="0" w:lastRow="0" w:firstColumn="0" w:lastColumn="0" w:noHBand="0" w:noVBand="0"/>
      </w:tblPr>
      <w:tblGrid>
        <w:gridCol w:w="812"/>
        <w:gridCol w:w="4989"/>
        <w:gridCol w:w="1083"/>
        <w:gridCol w:w="1083"/>
        <w:gridCol w:w="1083"/>
        <w:gridCol w:w="1087"/>
      </w:tblGrid>
      <w:tr w:rsidR="006C0328" w:rsidRPr="006C0328" w:rsidTr="0056236F">
        <w:trPr>
          <w:trHeight w:val="330"/>
        </w:trPr>
        <w:tc>
          <w:tcPr>
            <w:tcW w:w="401" w:type="pct"/>
            <w:vMerge w:val="restart"/>
            <w:tcBorders>
              <w:top w:val="single" w:sz="8" w:space="0" w:color="auto"/>
              <w:left w:val="single" w:sz="8" w:space="0" w:color="auto"/>
              <w:right w:val="single" w:sz="8" w:space="0" w:color="auto"/>
            </w:tcBorders>
          </w:tcPr>
          <w:p w:rsidR="006C0328" w:rsidRPr="006C0328" w:rsidRDefault="006C0328" w:rsidP="006C0328">
            <w:r w:rsidRPr="006C0328">
              <w:t>№</w:t>
            </w:r>
          </w:p>
          <w:p w:rsidR="006C0328" w:rsidRPr="006C0328" w:rsidRDefault="006C0328" w:rsidP="006C0328">
            <w:proofErr w:type="gramStart"/>
            <w:r w:rsidRPr="006C0328">
              <w:t>п</w:t>
            </w:r>
            <w:proofErr w:type="gramEnd"/>
            <w:r w:rsidRPr="006C0328">
              <w:t>/п</w:t>
            </w:r>
          </w:p>
          <w:p w:rsidR="006C0328" w:rsidRPr="006C0328" w:rsidRDefault="006C0328" w:rsidP="006C0328">
            <w:r w:rsidRPr="006C0328">
              <w:t> </w:t>
            </w:r>
          </w:p>
        </w:tc>
        <w:tc>
          <w:tcPr>
            <w:tcW w:w="2461" w:type="pct"/>
            <w:vMerge w:val="restart"/>
            <w:tcBorders>
              <w:top w:val="single" w:sz="8" w:space="0" w:color="auto"/>
              <w:left w:val="nil"/>
              <w:right w:val="single" w:sz="8" w:space="0" w:color="auto"/>
            </w:tcBorders>
          </w:tcPr>
          <w:p w:rsidR="006C0328" w:rsidRPr="006C0328" w:rsidRDefault="006C0328" w:rsidP="006C0328"/>
          <w:p w:rsidR="006C0328" w:rsidRPr="006C0328" w:rsidRDefault="006C0328" w:rsidP="006C0328">
            <w:r w:rsidRPr="006C0328">
              <w:t xml:space="preserve">Наименование должности и </w:t>
            </w:r>
            <w:r w:rsidRPr="006C0328">
              <w:br/>
              <w:t>требования к квалификации</w:t>
            </w:r>
          </w:p>
          <w:p w:rsidR="006C0328" w:rsidRPr="006C0328" w:rsidRDefault="006C0328" w:rsidP="006C0328">
            <w:r w:rsidRPr="006C0328">
              <w:t> </w:t>
            </w:r>
          </w:p>
        </w:tc>
        <w:tc>
          <w:tcPr>
            <w:tcW w:w="2139" w:type="pct"/>
            <w:gridSpan w:val="4"/>
            <w:tcBorders>
              <w:top w:val="single" w:sz="8" w:space="0" w:color="auto"/>
              <w:left w:val="nil"/>
              <w:bottom w:val="single" w:sz="8" w:space="0" w:color="auto"/>
              <w:right w:val="single" w:sz="8" w:space="0" w:color="000000"/>
            </w:tcBorders>
          </w:tcPr>
          <w:p w:rsidR="006C0328" w:rsidRPr="006C0328" w:rsidRDefault="006C0328" w:rsidP="006C0328">
            <w:r w:rsidRPr="006C0328">
              <w:t>Должностной оклад (в рублях)</w:t>
            </w:r>
          </w:p>
        </w:tc>
      </w:tr>
      <w:tr w:rsidR="006C0328" w:rsidRPr="006C0328" w:rsidTr="0056236F">
        <w:trPr>
          <w:trHeight w:val="337"/>
        </w:trPr>
        <w:tc>
          <w:tcPr>
            <w:tcW w:w="401" w:type="pct"/>
            <w:vMerge/>
            <w:tcBorders>
              <w:left w:val="single" w:sz="8" w:space="0" w:color="auto"/>
              <w:right w:val="single" w:sz="8" w:space="0" w:color="auto"/>
            </w:tcBorders>
          </w:tcPr>
          <w:p w:rsidR="006C0328" w:rsidRPr="006C0328" w:rsidRDefault="006C0328" w:rsidP="006C0328"/>
        </w:tc>
        <w:tc>
          <w:tcPr>
            <w:tcW w:w="2461" w:type="pct"/>
            <w:vMerge/>
            <w:tcBorders>
              <w:left w:val="nil"/>
              <w:right w:val="single" w:sz="8" w:space="0" w:color="auto"/>
            </w:tcBorders>
          </w:tcPr>
          <w:p w:rsidR="006C0328" w:rsidRPr="006C0328" w:rsidRDefault="006C0328" w:rsidP="006C0328"/>
        </w:tc>
        <w:tc>
          <w:tcPr>
            <w:tcW w:w="2139" w:type="pct"/>
            <w:gridSpan w:val="4"/>
            <w:tcBorders>
              <w:top w:val="single" w:sz="8" w:space="0" w:color="auto"/>
              <w:left w:val="nil"/>
              <w:bottom w:val="single" w:sz="8" w:space="0" w:color="auto"/>
              <w:right w:val="single" w:sz="8" w:space="0" w:color="000000"/>
            </w:tcBorders>
          </w:tcPr>
          <w:p w:rsidR="006C0328" w:rsidRPr="006C0328" w:rsidRDefault="006C0328" w:rsidP="006C0328">
            <w:r w:rsidRPr="006C0328">
              <w:t>Группа по оплате труда руководителей</w:t>
            </w:r>
          </w:p>
        </w:tc>
      </w:tr>
      <w:tr w:rsidR="006C0328" w:rsidRPr="006C0328" w:rsidTr="0056236F">
        <w:trPr>
          <w:trHeight w:val="258"/>
        </w:trPr>
        <w:tc>
          <w:tcPr>
            <w:tcW w:w="401" w:type="pct"/>
            <w:vMerge/>
            <w:tcBorders>
              <w:left w:val="single" w:sz="8" w:space="0" w:color="auto"/>
              <w:bottom w:val="single" w:sz="4" w:space="0" w:color="auto"/>
              <w:right w:val="single" w:sz="8" w:space="0" w:color="auto"/>
            </w:tcBorders>
          </w:tcPr>
          <w:p w:rsidR="006C0328" w:rsidRPr="006C0328" w:rsidRDefault="006C0328" w:rsidP="006C0328"/>
        </w:tc>
        <w:tc>
          <w:tcPr>
            <w:tcW w:w="2461" w:type="pct"/>
            <w:vMerge/>
            <w:tcBorders>
              <w:left w:val="nil"/>
              <w:bottom w:val="single" w:sz="4" w:space="0" w:color="auto"/>
              <w:right w:val="single" w:sz="8" w:space="0" w:color="auto"/>
            </w:tcBorders>
          </w:tcPr>
          <w:p w:rsidR="006C0328" w:rsidRPr="006C0328" w:rsidRDefault="006C0328" w:rsidP="006C0328"/>
        </w:tc>
        <w:tc>
          <w:tcPr>
            <w:tcW w:w="534" w:type="pct"/>
            <w:tcBorders>
              <w:top w:val="nil"/>
              <w:left w:val="nil"/>
              <w:bottom w:val="single" w:sz="4" w:space="0" w:color="auto"/>
              <w:right w:val="single" w:sz="8" w:space="0" w:color="auto"/>
            </w:tcBorders>
          </w:tcPr>
          <w:p w:rsidR="006C0328" w:rsidRPr="006C0328" w:rsidRDefault="006C0328" w:rsidP="006C0328">
            <w:pPr>
              <w:jc w:val="center"/>
            </w:pPr>
            <w:r w:rsidRPr="006C0328">
              <w:t>I</w:t>
            </w:r>
          </w:p>
        </w:tc>
        <w:tc>
          <w:tcPr>
            <w:tcW w:w="534" w:type="pct"/>
            <w:tcBorders>
              <w:top w:val="nil"/>
              <w:left w:val="nil"/>
              <w:bottom w:val="single" w:sz="4" w:space="0" w:color="auto"/>
              <w:right w:val="single" w:sz="8" w:space="0" w:color="auto"/>
            </w:tcBorders>
          </w:tcPr>
          <w:p w:rsidR="006C0328" w:rsidRPr="006C0328" w:rsidRDefault="006C0328" w:rsidP="006C0328">
            <w:pPr>
              <w:jc w:val="center"/>
            </w:pPr>
            <w:r w:rsidRPr="006C0328">
              <w:t>II</w:t>
            </w:r>
          </w:p>
        </w:tc>
        <w:tc>
          <w:tcPr>
            <w:tcW w:w="534" w:type="pct"/>
            <w:tcBorders>
              <w:top w:val="nil"/>
              <w:left w:val="nil"/>
              <w:bottom w:val="single" w:sz="4" w:space="0" w:color="auto"/>
              <w:right w:val="single" w:sz="8" w:space="0" w:color="auto"/>
            </w:tcBorders>
          </w:tcPr>
          <w:p w:rsidR="006C0328" w:rsidRPr="006C0328" w:rsidRDefault="006C0328" w:rsidP="006C0328">
            <w:pPr>
              <w:jc w:val="center"/>
            </w:pPr>
            <w:r w:rsidRPr="006C0328">
              <w:t>III</w:t>
            </w:r>
          </w:p>
        </w:tc>
        <w:tc>
          <w:tcPr>
            <w:tcW w:w="536" w:type="pct"/>
            <w:tcBorders>
              <w:top w:val="nil"/>
              <w:left w:val="nil"/>
              <w:bottom w:val="single" w:sz="4" w:space="0" w:color="auto"/>
              <w:right w:val="single" w:sz="8" w:space="0" w:color="auto"/>
            </w:tcBorders>
          </w:tcPr>
          <w:p w:rsidR="006C0328" w:rsidRPr="006C0328" w:rsidRDefault="006C0328" w:rsidP="006C0328">
            <w:pPr>
              <w:jc w:val="center"/>
            </w:pPr>
            <w:r w:rsidRPr="006C0328">
              <w:t>IV</w:t>
            </w:r>
          </w:p>
        </w:tc>
      </w:tr>
      <w:tr w:rsidR="006C0328" w:rsidRPr="006C0328" w:rsidTr="0056236F">
        <w:trPr>
          <w:trHeight w:val="330"/>
        </w:trPr>
        <w:tc>
          <w:tcPr>
            <w:tcW w:w="401" w:type="pct"/>
            <w:tcBorders>
              <w:top w:val="single" w:sz="4" w:space="0" w:color="auto"/>
              <w:left w:val="single" w:sz="4" w:space="0" w:color="auto"/>
              <w:bottom w:val="single" w:sz="4" w:space="0" w:color="auto"/>
              <w:right w:val="single" w:sz="4" w:space="0" w:color="auto"/>
            </w:tcBorders>
          </w:tcPr>
          <w:p w:rsidR="006C0328" w:rsidRPr="006C0328" w:rsidRDefault="006C0328" w:rsidP="006C0328">
            <w:pPr>
              <w:jc w:val="center"/>
            </w:pPr>
            <w:r w:rsidRPr="006C0328">
              <w:t>1</w:t>
            </w:r>
          </w:p>
        </w:tc>
        <w:tc>
          <w:tcPr>
            <w:tcW w:w="2461" w:type="pct"/>
            <w:tcBorders>
              <w:top w:val="single" w:sz="4" w:space="0" w:color="auto"/>
              <w:left w:val="single" w:sz="4" w:space="0" w:color="auto"/>
              <w:bottom w:val="single" w:sz="4" w:space="0" w:color="auto"/>
              <w:right w:val="single" w:sz="4" w:space="0" w:color="auto"/>
            </w:tcBorders>
          </w:tcPr>
          <w:p w:rsidR="006C0328" w:rsidRPr="006C0328" w:rsidRDefault="006C0328" w:rsidP="006C0328">
            <w:pPr>
              <w:jc w:val="center"/>
            </w:pPr>
            <w:r w:rsidRPr="006C0328">
              <w:t>2</w:t>
            </w:r>
          </w:p>
        </w:tc>
        <w:tc>
          <w:tcPr>
            <w:tcW w:w="534" w:type="pct"/>
            <w:tcBorders>
              <w:top w:val="single" w:sz="4" w:space="0" w:color="auto"/>
              <w:left w:val="single" w:sz="4" w:space="0" w:color="auto"/>
              <w:bottom w:val="single" w:sz="4" w:space="0" w:color="auto"/>
              <w:right w:val="single" w:sz="4" w:space="0" w:color="auto"/>
            </w:tcBorders>
          </w:tcPr>
          <w:p w:rsidR="006C0328" w:rsidRPr="006C0328" w:rsidRDefault="006C0328" w:rsidP="006C0328">
            <w:pPr>
              <w:jc w:val="center"/>
            </w:pPr>
            <w:r w:rsidRPr="006C0328">
              <w:t>3</w:t>
            </w:r>
          </w:p>
        </w:tc>
        <w:tc>
          <w:tcPr>
            <w:tcW w:w="534" w:type="pct"/>
            <w:tcBorders>
              <w:top w:val="single" w:sz="4" w:space="0" w:color="auto"/>
              <w:left w:val="single" w:sz="4" w:space="0" w:color="auto"/>
              <w:bottom w:val="single" w:sz="4" w:space="0" w:color="auto"/>
              <w:right w:val="single" w:sz="4" w:space="0" w:color="auto"/>
            </w:tcBorders>
          </w:tcPr>
          <w:p w:rsidR="006C0328" w:rsidRPr="006C0328" w:rsidRDefault="006C0328" w:rsidP="006C0328">
            <w:pPr>
              <w:jc w:val="center"/>
            </w:pPr>
            <w:r w:rsidRPr="006C0328">
              <w:t>4</w:t>
            </w:r>
          </w:p>
        </w:tc>
        <w:tc>
          <w:tcPr>
            <w:tcW w:w="534" w:type="pct"/>
            <w:tcBorders>
              <w:top w:val="single" w:sz="4" w:space="0" w:color="auto"/>
              <w:left w:val="single" w:sz="4" w:space="0" w:color="auto"/>
              <w:bottom w:val="single" w:sz="4" w:space="0" w:color="auto"/>
              <w:right w:val="single" w:sz="4" w:space="0" w:color="auto"/>
            </w:tcBorders>
          </w:tcPr>
          <w:p w:rsidR="006C0328" w:rsidRPr="006C0328" w:rsidRDefault="006C0328" w:rsidP="006C0328">
            <w:pPr>
              <w:jc w:val="center"/>
            </w:pPr>
            <w:r w:rsidRPr="006C0328">
              <w:t>5</w:t>
            </w:r>
          </w:p>
        </w:tc>
        <w:tc>
          <w:tcPr>
            <w:tcW w:w="536" w:type="pct"/>
            <w:tcBorders>
              <w:top w:val="single" w:sz="4" w:space="0" w:color="auto"/>
              <w:left w:val="single" w:sz="4" w:space="0" w:color="auto"/>
              <w:bottom w:val="single" w:sz="4" w:space="0" w:color="auto"/>
              <w:right w:val="single" w:sz="4" w:space="0" w:color="auto"/>
            </w:tcBorders>
          </w:tcPr>
          <w:p w:rsidR="006C0328" w:rsidRPr="006C0328" w:rsidRDefault="006C0328" w:rsidP="006C0328">
            <w:pPr>
              <w:jc w:val="center"/>
            </w:pPr>
            <w:r w:rsidRPr="006C0328">
              <w:t>6</w:t>
            </w:r>
          </w:p>
        </w:tc>
      </w:tr>
      <w:tr w:rsidR="006C0328" w:rsidRPr="006C0328" w:rsidTr="0056236F">
        <w:trPr>
          <w:trHeight w:val="525"/>
        </w:trPr>
        <w:tc>
          <w:tcPr>
            <w:tcW w:w="401" w:type="pct"/>
            <w:tcBorders>
              <w:top w:val="single" w:sz="4" w:space="0" w:color="auto"/>
              <w:left w:val="single" w:sz="8" w:space="0" w:color="auto"/>
              <w:bottom w:val="nil"/>
              <w:right w:val="nil"/>
            </w:tcBorders>
          </w:tcPr>
          <w:p w:rsidR="006C0328" w:rsidRPr="006C0328" w:rsidRDefault="006C0328" w:rsidP="006C0328">
            <w:r w:rsidRPr="006C0328">
              <w:t>1.</w:t>
            </w:r>
          </w:p>
        </w:tc>
        <w:tc>
          <w:tcPr>
            <w:tcW w:w="2461" w:type="pct"/>
            <w:tcBorders>
              <w:top w:val="single" w:sz="4" w:space="0" w:color="auto"/>
              <w:left w:val="single" w:sz="8" w:space="0" w:color="auto"/>
              <w:bottom w:val="single" w:sz="4" w:space="0" w:color="auto"/>
              <w:right w:val="nil"/>
            </w:tcBorders>
          </w:tcPr>
          <w:p w:rsidR="006C0328" w:rsidRPr="006C0328" w:rsidRDefault="009817A7" w:rsidP="009817A7">
            <w:r>
              <w:t>Руководитель (д</w:t>
            </w:r>
            <w:r w:rsidR="006C0328" w:rsidRPr="006C0328">
              <w:t>иректор</w:t>
            </w:r>
            <w:r>
              <w:t xml:space="preserve">, заведующий, </w:t>
            </w:r>
            <w:r w:rsidR="006C0328" w:rsidRPr="006C0328">
              <w:t xml:space="preserve">начальник) </w:t>
            </w:r>
            <w:r>
              <w:t>организации</w:t>
            </w:r>
            <w:r w:rsidR="006C0328" w:rsidRPr="006C0328">
              <w:t>, имеющий:</w:t>
            </w:r>
          </w:p>
        </w:tc>
        <w:tc>
          <w:tcPr>
            <w:tcW w:w="534" w:type="pct"/>
            <w:tcBorders>
              <w:top w:val="single" w:sz="4" w:space="0" w:color="auto"/>
              <w:left w:val="single" w:sz="8" w:space="0" w:color="auto"/>
              <w:bottom w:val="single" w:sz="4" w:space="0" w:color="auto"/>
              <w:right w:val="single" w:sz="4" w:space="0" w:color="auto"/>
            </w:tcBorders>
            <w:noWrap/>
          </w:tcPr>
          <w:p w:rsidR="006C0328" w:rsidRPr="006C0328" w:rsidRDefault="006C0328" w:rsidP="006C0328"/>
        </w:tc>
        <w:tc>
          <w:tcPr>
            <w:tcW w:w="534" w:type="pct"/>
            <w:tcBorders>
              <w:top w:val="single" w:sz="4" w:space="0" w:color="auto"/>
              <w:left w:val="nil"/>
              <w:bottom w:val="single" w:sz="4" w:space="0" w:color="auto"/>
              <w:right w:val="single" w:sz="4" w:space="0" w:color="auto"/>
            </w:tcBorders>
            <w:noWrap/>
          </w:tcPr>
          <w:p w:rsidR="006C0328" w:rsidRPr="006C0328" w:rsidRDefault="006C0328" w:rsidP="006C0328"/>
        </w:tc>
        <w:tc>
          <w:tcPr>
            <w:tcW w:w="534" w:type="pct"/>
            <w:tcBorders>
              <w:top w:val="single" w:sz="4" w:space="0" w:color="auto"/>
              <w:left w:val="nil"/>
              <w:bottom w:val="single" w:sz="4" w:space="0" w:color="auto"/>
              <w:right w:val="single" w:sz="4" w:space="0" w:color="auto"/>
            </w:tcBorders>
            <w:noWrap/>
          </w:tcPr>
          <w:p w:rsidR="006C0328" w:rsidRPr="006C0328" w:rsidRDefault="006C0328" w:rsidP="006C0328"/>
        </w:tc>
        <w:tc>
          <w:tcPr>
            <w:tcW w:w="536" w:type="pct"/>
            <w:tcBorders>
              <w:top w:val="single" w:sz="4" w:space="0" w:color="auto"/>
              <w:left w:val="nil"/>
              <w:bottom w:val="single" w:sz="4" w:space="0" w:color="auto"/>
              <w:right w:val="single" w:sz="8" w:space="0" w:color="auto"/>
            </w:tcBorders>
            <w:noWrap/>
          </w:tcPr>
          <w:p w:rsidR="006C0328" w:rsidRPr="006C0328" w:rsidRDefault="006C0328" w:rsidP="006C0328"/>
        </w:tc>
      </w:tr>
      <w:tr w:rsidR="006C0328" w:rsidRPr="006C0328" w:rsidTr="0056236F">
        <w:trPr>
          <w:trHeight w:val="322"/>
        </w:trPr>
        <w:tc>
          <w:tcPr>
            <w:tcW w:w="401" w:type="pct"/>
            <w:tcBorders>
              <w:top w:val="nil"/>
              <w:left w:val="single" w:sz="8" w:space="0" w:color="auto"/>
              <w:bottom w:val="nil"/>
              <w:right w:val="nil"/>
            </w:tcBorders>
          </w:tcPr>
          <w:p w:rsidR="006C0328" w:rsidRPr="006C0328" w:rsidRDefault="006C0328" w:rsidP="006C0328">
            <w:r w:rsidRPr="006C0328">
              <w:t> </w:t>
            </w:r>
          </w:p>
        </w:tc>
        <w:tc>
          <w:tcPr>
            <w:tcW w:w="2461" w:type="pct"/>
            <w:tcBorders>
              <w:top w:val="nil"/>
              <w:left w:val="single" w:sz="8" w:space="0" w:color="auto"/>
              <w:bottom w:val="single" w:sz="4" w:space="0" w:color="auto"/>
              <w:right w:val="nil"/>
            </w:tcBorders>
          </w:tcPr>
          <w:p w:rsidR="006C0328" w:rsidRPr="006C0328" w:rsidRDefault="006C0328" w:rsidP="006C0328">
            <w:r w:rsidRPr="006C0328">
              <w:t>высшую квалификационную категорию</w:t>
            </w:r>
          </w:p>
        </w:tc>
        <w:tc>
          <w:tcPr>
            <w:tcW w:w="534" w:type="pct"/>
            <w:tcBorders>
              <w:top w:val="nil"/>
              <w:left w:val="single" w:sz="8" w:space="0" w:color="auto"/>
              <w:bottom w:val="single" w:sz="4" w:space="0" w:color="auto"/>
              <w:right w:val="single" w:sz="4" w:space="0" w:color="auto"/>
            </w:tcBorders>
            <w:noWrap/>
          </w:tcPr>
          <w:p w:rsidR="006C0328" w:rsidRPr="006C0328" w:rsidRDefault="00BB799A" w:rsidP="006713D5">
            <w:pPr>
              <w:rPr>
                <w:bCs/>
              </w:rPr>
            </w:pPr>
            <w:r>
              <w:rPr>
                <w:bCs/>
              </w:rPr>
              <w:t>24575</w:t>
            </w:r>
          </w:p>
        </w:tc>
        <w:tc>
          <w:tcPr>
            <w:tcW w:w="534" w:type="pct"/>
            <w:tcBorders>
              <w:top w:val="nil"/>
              <w:left w:val="nil"/>
              <w:bottom w:val="single" w:sz="4" w:space="0" w:color="auto"/>
              <w:right w:val="single" w:sz="4" w:space="0" w:color="auto"/>
            </w:tcBorders>
            <w:noWrap/>
          </w:tcPr>
          <w:p w:rsidR="006C0328" w:rsidRPr="006C0328" w:rsidRDefault="00BB799A" w:rsidP="006713D5">
            <w:pPr>
              <w:rPr>
                <w:bCs/>
              </w:rPr>
            </w:pPr>
            <w:r>
              <w:rPr>
                <w:bCs/>
              </w:rPr>
              <w:t>23520</w:t>
            </w:r>
          </w:p>
        </w:tc>
        <w:tc>
          <w:tcPr>
            <w:tcW w:w="534" w:type="pct"/>
            <w:tcBorders>
              <w:top w:val="nil"/>
              <w:left w:val="nil"/>
              <w:bottom w:val="single" w:sz="4" w:space="0" w:color="auto"/>
              <w:right w:val="single" w:sz="4" w:space="0" w:color="auto"/>
            </w:tcBorders>
            <w:noWrap/>
          </w:tcPr>
          <w:p w:rsidR="006C0328" w:rsidRPr="006C0328" w:rsidRDefault="00BB799A" w:rsidP="006713D5">
            <w:pPr>
              <w:rPr>
                <w:bCs/>
              </w:rPr>
            </w:pPr>
            <w:r>
              <w:rPr>
                <w:bCs/>
              </w:rPr>
              <w:t>22450</w:t>
            </w:r>
          </w:p>
        </w:tc>
        <w:tc>
          <w:tcPr>
            <w:tcW w:w="536" w:type="pct"/>
            <w:tcBorders>
              <w:top w:val="nil"/>
              <w:left w:val="nil"/>
              <w:bottom w:val="single" w:sz="4" w:space="0" w:color="auto"/>
              <w:right w:val="single" w:sz="8" w:space="0" w:color="auto"/>
            </w:tcBorders>
            <w:noWrap/>
          </w:tcPr>
          <w:p w:rsidR="006C0328" w:rsidRPr="006C0328" w:rsidRDefault="00BB799A" w:rsidP="006713D5">
            <w:pPr>
              <w:rPr>
                <w:bCs/>
              </w:rPr>
            </w:pPr>
            <w:r>
              <w:rPr>
                <w:bCs/>
              </w:rPr>
              <w:t>21390</w:t>
            </w:r>
          </w:p>
        </w:tc>
      </w:tr>
      <w:tr w:rsidR="006C0328" w:rsidRPr="006C0328" w:rsidTr="0056236F">
        <w:trPr>
          <w:trHeight w:val="331"/>
        </w:trPr>
        <w:tc>
          <w:tcPr>
            <w:tcW w:w="401" w:type="pct"/>
            <w:tcBorders>
              <w:top w:val="nil"/>
              <w:left w:val="single" w:sz="8" w:space="0" w:color="auto"/>
              <w:bottom w:val="single" w:sz="4" w:space="0" w:color="auto"/>
              <w:right w:val="nil"/>
            </w:tcBorders>
          </w:tcPr>
          <w:p w:rsidR="006C0328" w:rsidRPr="006C0328" w:rsidRDefault="006C0328" w:rsidP="006C0328">
            <w:r w:rsidRPr="006C0328">
              <w:t> </w:t>
            </w:r>
          </w:p>
        </w:tc>
        <w:tc>
          <w:tcPr>
            <w:tcW w:w="2461" w:type="pct"/>
            <w:tcBorders>
              <w:top w:val="single" w:sz="4" w:space="0" w:color="auto"/>
              <w:left w:val="single" w:sz="8" w:space="0" w:color="auto"/>
              <w:bottom w:val="single" w:sz="4" w:space="0" w:color="auto"/>
              <w:right w:val="nil"/>
            </w:tcBorders>
          </w:tcPr>
          <w:p w:rsidR="006C0328" w:rsidRPr="006C0328" w:rsidRDefault="006C0328" w:rsidP="006C0328">
            <w:r w:rsidRPr="006C0328">
              <w:t>первую квалификационную категорию</w:t>
            </w:r>
          </w:p>
        </w:tc>
        <w:tc>
          <w:tcPr>
            <w:tcW w:w="534" w:type="pct"/>
            <w:tcBorders>
              <w:top w:val="nil"/>
              <w:left w:val="single" w:sz="8" w:space="0" w:color="auto"/>
              <w:bottom w:val="single" w:sz="4" w:space="0" w:color="auto"/>
              <w:right w:val="single" w:sz="4" w:space="0" w:color="auto"/>
            </w:tcBorders>
            <w:noWrap/>
          </w:tcPr>
          <w:p w:rsidR="006C0328" w:rsidRPr="006C0328" w:rsidRDefault="00BB799A" w:rsidP="006713D5">
            <w:pPr>
              <w:rPr>
                <w:bCs/>
              </w:rPr>
            </w:pPr>
            <w:r>
              <w:rPr>
                <w:bCs/>
              </w:rPr>
              <w:t>23520</w:t>
            </w:r>
          </w:p>
        </w:tc>
        <w:tc>
          <w:tcPr>
            <w:tcW w:w="534" w:type="pct"/>
            <w:tcBorders>
              <w:top w:val="nil"/>
              <w:left w:val="nil"/>
              <w:bottom w:val="single" w:sz="4" w:space="0" w:color="auto"/>
              <w:right w:val="single" w:sz="4" w:space="0" w:color="auto"/>
            </w:tcBorders>
            <w:noWrap/>
          </w:tcPr>
          <w:p w:rsidR="006C0328" w:rsidRPr="006C0328" w:rsidRDefault="00BB799A" w:rsidP="006713D5">
            <w:pPr>
              <w:rPr>
                <w:bCs/>
              </w:rPr>
            </w:pPr>
            <w:r>
              <w:rPr>
                <w:bCs/>
              </w:rPr>
              <w:t>22450</w:t>
            </w:r>
          </w:p>
        </w:tc>
        <w:tc>
          <w:tcPr>
            <w:tcW w:w="534" w:type="pct"/>
            <w:tcBorders>
              <w:top w:val="nil"/>
              <w:left w:val="nil"/>
              <w:bottom w:val="single" w:sz="4" w:space="0" w:color="auto"/>
              <w:right w:val="single" w:sz="4" w:space="0" w:color="auto"/>
            </w:tcBorders>
            <w:noWrap/>
          </w:tcPr>
          <w:p w:rsidR="006C0328" w:rsidRPr="006C0328" w:rsidRDefault="00BB799A" w:rsidP="006713D5">
            <w:pPr>
              <w:rPr>
                <w:bCs/>
              </w:rPr>
            </w:pPr>
            <w:r>
              <w:rPr>
                <w:bCs/>
              </w:rPr>
              <w:t>21390</w:t>
            </w:r>
          </w:p>
        </w:tc>
        <w:tc>
          <w:tcPr>
            <w:tcW w:w="536" w:type="pct"/>
            <w:tcBorders>
              <w:top w:val="nil"/>
              <w:left w:val="nil"/>
              <w:bottom w:val="single" w:sz="4" w:space="0" w:color="auto"/>
              <w:right w:val="single" w:sz="8" w:space="0" w:color="auto"/>
            </w:tcBorders>
            <w:noWrap/>
          </w:tcPr>
          <w:p w:rsidR="006C0328" w:rsidRPr="006C0328" w:rsidRDefault="00BB799A" w:rsidP="006713D5">
            <w:pPr>
              <w:rPr>
                <w:bCs/>
              </w:rPr>
            </w:pPr>
            <w:r>
              <w:rPr>
                <w:bCs/>
              </w:rPr>
              <w:t>21005</w:t>
            </w:r>
          </w:p>
        </w:tc>
      </w:tr>
      <w:tr w:rsidR="006C0328" w:rsidRPr="006C0328" w:rsidTr="0056236F">
        <w:trPr>
          <w:trHeight w:val="719"/>
        </w:trPr>
        <w:tc>
          <w:tcPr>
            <w:tcW w:w="401" w:type="pct"/>
            <w:tcBorders>
              <w:top w:val="single" w:sz="4" w:space="0" w:color="auto"/>
              <w:left w:val="single" w:sz="4" w:space="0" w:color="auto"/>
              <w:right w:val="single" w:sz="8" w:space="0" w:color="auto"/>
            </w:tcBorders>
          </w:tcPr>
          <w:p w:rsidR="006C0328" w:rsidRPr="006C0328" w:rsidRDefault="006C0328" w:rsidP="006C0328">
            <w:r w:rsidRPr="006C0328">
              <w:t>2.</w:t>
            </w:r>
          </w:p>
        </w:tc>
        <w:tc>
          <w:tcPr>
            <w:tcW w:w="2461" w:type="pct"/>
            <w:tcBorders>
              <w:top w:val="single" w:sz="4" w:space="0" w:color="auto"/>
              <w:left w:val="nil"/>
              <w:bottom w:val="single" w:sz="4" w:space="0" w:color="auto"/>
              <w:right w:val="nil"/>
            </w:tcBorders>
          </w:tcPr>
          <w:p w:rsidR="006C0328" w:rsidRPr="006C0328" w:rsidRDefault="006C0328" w:rsidP="009817A7">
            <w:proofErr w:type="gramStart"/>
            <w:r w:rsidRPr="006C0328">
              <w:t xml:space="preserve">Заместитель </w:t>
            </w:r>
            <w:r w:rsidR="009817A7">
              <w:t>руководителя (</w:t>
            </w:r>
            <w:r w:rsidRPr="006C0328">
              <w:t>директора</w:t>
            </w:r>
            <w:r w:rsidR="009817A7">
              <w:t xml:space="preserve">, </w:t>
            </w:r>
            <w:r w:rsidRPr="006C0328">
              <w:t>заведующего</w:t>
            </w:r>
            <w:r w:rsidR="009817A7">
              <w:t>, начальника</w:t>
            </w:r>
            <w:r w:rsidRPr="006C0328">
              <w:t xml:space="preserve">) </w:t>
            </w:r>
            <w:r w:rsidR="009817A7">
              <w:t>организации</w:t>
            </w:r>
            <w:r w:rsidRPr="006C0328">
              <w:t>, директор филиала, старший мастер, имеющий:</w:t>
            </w:r>
            <w:proofErr w:type="gramEnd"/>
          </w:p>
        </w:tc>
        <w:tc>
          <w:tcPr>
            <w:tcW w:w="534" w:type="pct"/>
            <w:tcBorders>
              <w:top w:val="single" w:sz="4" w:space="0" w:color="auto"/>
              <w:left w:val="single" w:sz="8" w:space="0" w:color="auto"/>
              <w:bottom w:val="single" w:sz="4" w:space="0" w:color="auto"/>
              <w:right w:val="single" w:sz="4" w:space="0" w:color="auto"/>
            </w:tcBorders>
            <w:noWrap/>
          </w:tcPr>
          <w:p w:rsidR="006C0328" w:rsidRPr="006C0328" w:rsidRDefault="006C0328" w:rsidP="006C0328">
            <w:pPr>
              <w:rPr>
                <w:bCs/>
              </w:rPr>
            </w:pPr>
          </w:p>
        </w:tc>
        <w:tc>
          <w:tcPr>
            <w:tcW w:w="534" w:type="pct"/>
            <w:tcBorders>
              <w:top w:val="single" w:sz="4" w:space="0" w:color="auto"/>
              <w:left w:val="nil"/>
              <w:bottom w:val="single" w:sz="4" w:space="0" w:color="auto"/>
              <w:right w:val="single" w:sz="4" w:space="0" w:color="auto"/>
            </w:tcBorders>
            <w:noWrap/>
          </w:tcPr>
          <w:p w:rsidR="006C0328" w:rsidRPr="006C0328" w:rsidRDefault="006C0328" w:rsidP="006C0328">
            <w:pPr>
              <w:rPr>
                <w:bCs/>
              </w:rPr>
            </w:pPr>
          </w:p>
        </w:tc>
        <w:tc>
          <w:tcPr>
            <w:tcW w:w="534" w:type="pct"/>
            <w:tcBorders>
              <w:top w:val="single" w:sz="4" w:space="0" w:color="auto"/>
              <w:left w:val="nil"/>
              <w:bottom w:val="single" w:sz="4" w:space="0" w:color="auto"/>
              <w:right w:val="single" w:sz="4" w:space="0" w:color="auto"/>
            </w:tcBorders>
            <w:noWrap/>
          </w:tcPr>
          <w:p w:rsidR="006C0328" w:rsidRPr="006C0328" w:rsidRDefault="006C0328" w:rsidP="006C0328">
            <w:pPr>
              <w:rPr>
                <w:bCs/>
              </w:rPr>
            </w:pPr>
          </w:p>
        </w:tc>
        <w:tc>
          <w:tcPr>
            <w:tcW w:w="536" w:type="pct"/>
            <w:tcBorders>
              <w:top w:val="single" w:sz="4" w:space="0" w:color="auto"/>
              <w:left w:val="nil"/>
              <w:bottom w:val="single" w:sz="4" w:space="0" w:color="auto"/>
              <w:right w:val="single" w:sz="8" w:space="0" w:color="auto"/>
            </w:tcBorders>
            <w:noWrap/>
          </w:tcPr>
          <w:p w:rsidR="006C0328" w:rsidRPr="006C0328" w:rsidRDefault="006C0328" w:rsidP="006C0328">
            <w:pPr>
              <w:rPr>
                <w:bCs/>
              </w:rPr>
            </w:pPr>
          </w:p>
        </w:tc>
      </w:tr>
      <w:tr w:rsidR="006C0328" w:rsidRPr="006C0328" w:rsidTr="0056236F">
        <w:trPr>
          <w:trHeight w:val="236"/>
        </w:trPr>
        <w:tc>
          <w:tcPr>
            <w:tcW w:w="401" w:type="pct"/>
            <w:tcBorders>
              <w:left w:val="single" w:sz="4" w:space="0" w:color="auto"/>
              <w:bottom w:val="nil"/>
              <w:right w:val="single" w:sz="8" w:space="0" w:color="auto"/>
            </w:tcBorders>
          </w:tcPr>
          <w:p w:rsidR="006C0328" w:rsidRPr="006C0328" w:rsidRDefault="006C0328" w:rsidP="006C0328"/>
        </w:tc>
        <w:tc>
          <w:tcPr>
            <w:tcW w:w="2461" w:type="pct"/>
            <w:tcBorders>
              <w:top w:val="single" w:sz="4" w:space="0" w:color="auto"/>
              <w:left w:val="nil"/>
              <w:bottom w:val="single" w:sz="4" w:space="0" w:color="auto"/>
              <w:right w:val="nil"/>
            </w:tcBorders>
          </w:tcPr>
          <w:p w:rsidR="006C0328" w:rsidRPr="006C0328" w:rsidRDefault="006C0328" w:rsidP="006C0328">
            <w:r w:rsidRPr="006C0328">
              <w:t>высшую квалификационную категорию</w:t>
            </w:r>
          </w:p>
        </w:tc>
        <w:tc>
          <w:tcPr>
            <w:tcW w:w="534" w:type="pct"/>
            <w:tcBorders>
              <w:top w:val="single" w:sz="4" w:space="0" w:color="auto"/>
              <w:left w:val="single" w:sz="8" w:space="0" w:color="auto"/>
              <w:bottom w:val="single" w:sz="4" w:space="0" w:color="auto"/>
              <w:right w:val="single" w:sz="4" w:space="0" w:color="auto"/>
            </w:tcBorders>
            <w:noWrap/>
          </w:tcPr>
          <w:p w:rsidR="006C0328" w:rsidRPr="006C0328" w:rsidRDefault="00BB799A" w:rsidP="006713D5">
            <w:pPr>
              <w:rPr>
                <w:bCs/>
              </w:rPr>
            </w:pPr>
            <w:r>
              <w:rPr>
                <w:bCs/>
              </w:rPr>
              <w:t>23365</w:t>
            </w:r>
          </w:p>
        </w:tc>
        <w:tc>
          <w:tcPr>
            <w:tcW w:w="534" w:type="pct"/>
            <w:tcBorders>
              <w:top w:val="single" w:sz="4" w:space="0" w:color="auto"/>
              <w:left w:val="nil"/>
              <w:bottom w:val="single" w:sz="4" w:space="0" w:color="auto"/>
              <w:right w:val="single" w:sz="4" w:space="0" w:color="auto"/>
            </w:tcBorders>
            <w:noWrap/>
          </w:tcPr>
          <w:p w:rsidR="006C0328" w:rsidRPr="006C0328" w:rsidRDefault="00BB799A" w:rsidP="00360E39">
            <w:pPr>
              <w:rPr>
                <w:bCs/>
              </w:rPr>
            </w:pPr>
            <w:r>
              <w:rPr>
                <w:bCs/>
              </w:rPr>
              <w:t>22310</w:t>
            </w:r>
          </w:p>
        </w:tc>
        <w:tc>
          <w:tcPr>
            <w:tcW w:w="534" w:type="pct"/>
            <w:tcBorders>
              <w:top w:val="single" w:sz="4" w:space="0" w:color="auto"/>
              <w:left w:val="nil"/>
              <w:bottom w:val="single" w:sz="4" w:space="0" w:color="auto"/>
              <w:right w:val="single" w:sz="4" w:space="0" w:color="auto"/>
            </w:tcBorders>
            <w:noWrap/>
          </w:tcPr>
          <w:p w:rsidR="006C0328" w:rsidRPr="006C0328" w:rsidRDefault="00BB799A" w:rsidP="006713D5">
            <w:pPr>
              <w:rPr>
                <w:bCs/>
              </w:rPr>
            </w:pPr>
            <w:r>
              <w:rPr>
                <w:bCs/>
              </w:rPr>
              <w:t>21255</w:t>
            </w:r>
          </w:p>
        </w:tc>
        <w:tc>
          <w:tcPr>
            <w:tcW w:w="536" w:type="pct"/>
            <w:tcBorders>
              <w:top w:val="single" w:sz="4" w:space="0" w:color="auto"/>
              <w:left w:val="nil"/>
              <w:bottom w:val="single" w:sz="4" w:space="0" w:color="auto"/>
              <w:right w:val="single" w:sz="8" w:space="0" w:color="auto"/>
            </w:tcBorders>
            <w:noWrap/>
          </w:tcPr>
          <w:p w:rsidR="006C0328" w:rsidRPr="006C0328" w:rsidRDefault="00BB799A" w:rsidP="006713D5">
            <w:pPr>
              <w:rPr>
                <w:bCs/>
              </w:rPr>
            </w:pPr>
            <w:r>
              <w:rPr>
                <w:bCs/>
              </w:rPr>
              <w:t>20185</w:t>
            </w:r>
          </w:p>
        </w:tc>
      </w:tr>
      <w:tr w:rsidR="006C0328" w:rsidRPr="006C0328" w:rsidTr="0056236F">
        <w:trPr>
          <w:trHeight w:val="301"/>
        </w:trPr>
        <w:tc>
          <w:tcPr>
            <w:tcW w:w="401" w:type="pct"/>
            <w:tcBorders>
              <w:top w:val="nil"/>
              <w:left w:val="single" w:sz="8" w:space="0" w:color="auto"/>
              <w:bottom w:val="single" w:sz="8" w:space="0" w:color="auto"/>
              <w:right w:val="single" w:sz="8" w:space="0" w:color="auto"/>
            </w:tcBorders>
          </w:tcPr>
          <w:p w:rsidR="006C0328" w:rsidRPr="006C0328" w:rsidRDefault="006C0328" w:rsidP="006C0328">
            <w:r w:rsidRPr="006C0328">
              <w:t> </w:t>
            </w:r>
          </w:p>
        </w:tc>
        <w:tc>
          <w:tcPr>
            <w:tcW w:w="2461" w:type="pct"/>
            <w:tcBorders>
              <w:top w:val="nil"/>
              <w:left w:val="nil"/>
              <w:bottom w:val="nil"/>
              <w:right w:val="nil"/>
            </w:tcBorders>
          </w:tcPr>
          <w:p w:rsidR="006C0328" w:rsidRPr="006C0328" w:rsidRDefault="006C0328" w:rsidP="006C0328">
            <w:r w:rsidRPr="006C0328">
              <w:t>первую квалификационную категорию</w:t>
            </w:r>
          </w:p>
        </w:tc>
        <w:tc>
          <w:tcPr>
            <w:tcW w:w="534" w:type="pct"/>
            <w:tcBorders>
              <w:top w:val="nil"/>
              <w:left w:val="single" w:sz="8" w:space="0" w:color="auto"/>
              <w:bottom w:val="single" w:sz="8" w:space="0" w:color="auto"/>
              <w:right w:val="single" w:sz="4" w:space="0" w:color="auto"/>
            </w:tcBorders>
            <w:noWrap/>
          </w:tcPr>
          <w:p w:rsidR="006C0328" w:rsidRPr="006C0328" w:rsidRDefault="00BB799A" w:rsidP="006713D5">
            <w:pPr>
              <w:rPr>
                <w:bCs/>
              </w:rPr>
            </w:pPr>
            <w:r>
              <w:rPr>
                <w:bCs/>
              </w:rPr>
              <w:t>22310</w:t>
            </w:r>
          </w:p>
        </w:tc>
        <w:tc>
          <w:tcPr>
            <w:tcW w:w="534" w:type="pct"/>
            <w:tcBorders>
              <w:top w:val="nil"/>
              <w:left w:val="nil"/>
              <w:bottom w:val="single" w:sz="8" w:space="0" w:color="auto"/>
              <w:right w:val="single" w:sz="4" w:space="0" w:color="auto"/>
            </w:tcBorders>
            <w:noWrap/>
          </w:tcPr>
          <w:p w:rsidR="006C0328" w:rsidRPr="006C0328" w:rsidRDefault="00BB799A" w:rsidP="00360E39">
            <w:pPr>
              <w:rPr>
                <w:bCs/>
              </w:rPr>
            </w:pPr>
            <w:r>
              <w:rPr>
                <w:bCs/>
              </w:rPr>
              <w:t>21255</w:t>
            </w:r>
          </w:p>
        </w:tc>
        <w:tc>
          <w:tcPr>
            <w:tcW w:w="534" w:type="pct"/>
            <w:tcBorders>
              <w:top w:val="nil"/>
              <w:left w:val="nil"/>
              <w:bottom w:val="single" w:sz="8" w:space="0" w:color="auto"/>
              <w:right w:val="single" w:sz="4" w:space="0" w:color="auto"/>
            </w:tcBorders>
            <w:noWrap/>
          </w:tcPr>
          <w:p w:rsidR="006C0328" w:rsidRPr="006C0328" w:rsidRDefault="00BB799A" w:rsidP="006713D5">
            <w:pPr>
              <w:rPr>
                <w:bCs/>
              </w:rPr>
            </w:pPr>
            <w:r>
              <w:rPr>
                <w:bCs/>
              </w:rPr>
              <w:t>20185</w:t>
            </w:r>
          </w:p>
        </w:tc>
        <w:tc>
          <w:tcPr>
            <w:tcW w:w="536" w:type="pct"/>
            <w:tcBorders>
              <w:top w:val="nil"/>
              <w:left w:val="nil"/>
              <w:bottom w:val="single" w:sz="8" w:space="0" w:color="auto"/>
              <w:right w:val="single" w:sz="8" w:space="0" w:color="auto"/>
            </w:tcBorders>
            <w:noWrap/>
          </w:tcPr>
          <w:p w:rsidR="006C0328" w:rsidRPr="006C0328" w:rsidRDefault="00BB799A" w:rsidP="006713D5">
            <w:pPr>
              <w:rPr>
                <w:bCs/>
              </w:rPr>
            </w:pPr>
            <w:r>
              <w:rPr>
                <w:bCs/>
              </w:rPr>
              <w:t>19125</w:t>
            </w:r>
          </w:p>
        </w:tc>
      </w:tr>
      <w:tr w:rsidR="006C0328" w:rsidRPr="006C0328" w:rsidTr="0056236F">
        <w:trPr>
          <w:cantSplit/>
          <w:trHeight w:val="938"/>
        </w:trPr>
        <w:tc>
          <w:tcPr>
            <w:tcW w:w="401" w:type="pct"/>
            <w:vMerge w:val="restart"/>
            <w:tcBorders>
              <w:top w:val="single" w:sz="4" w:space="0" w:color="auto"/>
              <w:left w:val="single" w:sz="8" w:space="0" w:color="auto"/>
              <w:bottom w:val="nil"/>
              <w:right w:val="single" w:sz="8" w:space="0" w:color="auto"/>
            </w:tcBorders>
          </w:tcPr>
          <w:p w:rsidR="006C0328" w:rsidRPr="006C0328" w:rsidRDefault="0056236F" w:rsidP="0056236F">
            <w:r>
              <w:t>3</w:t>
            </w:r>
            <w:r w:rsidR="006C0328" w:rsidRPr="006C0328">
              <w:t>.</w:t>
            </w:r>
          </w:p>
        </w:tc>
        <w:tc>
          <w:tcPr>
            <w:tcW w:w="2461" w:type="pct"/>
            <w:tcBorders>
              <w:top w:val="single" w:sz="8" w:space="0" w:color="auto"/>
              <w:left w:val="single" w:sz="4" w:space="0" w:color="auto"/>
              <w:bottom w:val="single" w:sz="4" w:space="0" w:color="auto"/>
              <w:right w:val="nil"/>
            </w:tcBorders>
          </w:tcPr>
          <w:p w:rsidR="006C0328" w:rsidRPr="006C0328" w:rsidRDefault="006C0328" w:rsidP="009817A7">
            <w:r w:rsidRPr="006C0328">
              <w:t xml:space="preserve">Руководитель (заведующий, начальник, директор, управляющий) структурного подразделения </w:t>
            </w:r>
            <w:r w:rsidR="009817A7">
              <w:t>организации</w:t>
            </w:r>
            <w:r w:rsidRPr="006C0328">
              <w:t>, имеющий:</w:t>
            </w:r>
          </w:p>
        </w:tc>
        <w:tc>
          <w:tcPr>
            <w:tcW w:w="534" w:type="pct"/>
            <w:tcBorders>
              <w:top w:val="nil"/>
              <w:left w:val="single" w:sz="8" w:space="0" w:color="auto"/>
              <w:bottom w:val="single" w:sz="4" w:space="0" w:color="auto"/>
              <w:right w:val="single" w:sz="4" w:space="0" w:color="auto"/>
            </w:tcBorders>
            <w:noWrap/>
          </w:tcPr>
          <w:p w:rsidR="006C0328" w:rsidRPr="006C0328" w:rsidRDefault="006C0328" w:rsidP="006C0328">
            <w:pPr>
              <w:rPr>
                <w:bCs/>
              </w:rPr>
            </w:pPr>
          </w:p>
        </w:tc>
        <w:tc>
          <w:tcPr>
            <w:tcW w:w="534" w:type="pct"/>
            <w:tcBorders>
              <w:top w:val="nil"/>
              <w:left w:val="nil"/>
              <w:bottom w:val="single" w:sz="4" w:space="0" w:color="auto"/>
              <w:right w:val="single" w:sz="4" w:space="0" w:color="auto"/>
            </w:tcBorders>
            <w:noWrap/>
          </w:tcPr>
          <w:p w:rsidR="006C0328" w:rsidRPr="006C0328" w:rsidRDefault="006C0328" w:rsidP="006C0328">
            <w:pPr>
              <w:rPr>
                <w:bCs/>
              </w:rPr>
            </w:pPr>
          </w:p>
        </w:tc>
        <w:tc>
          <w:tcPr>
            <w:tcW w:w="534" w:type="pct"/>
            <w:tcBorders>
              <w:top w:val="nil"/>
              <w:left w:val="nil"/>
              <w:bottom w:val="single" w:sz="4" w:space="0" w:color="auto"/>
              <w:right w:val="single" w:sz="4" w:space="0" w:color="auto"/>
            </w:tcBorders>
            <w:noWrap/>
          </w:tcPr>
          <w:p w:rsidR="006C0328" w:rsidRPr="006C0328" w:rsidRDefault="006C0328" w:rsidP="006C0328">
            <w:pPr>
              <w:rPr>
                <w:bCs/>
              </w:rPr>
            </w:pPr>
          </w:p>
        </w:tc>
        <w:tc>
          <w:tcPr>
            <w:tcW w:w="536" w:type="pct"/>
            <w:tcBorders>
              <w:top w:val="nil"/>
              <w:left w:val="nil"/>
              <w:bottom w:val="single" w:sz="4" w:space="0" w:color="auto"/>
              <w:right w:val="single" w:sz="8" w:space="0" w:color="auto"/>
            </w:tcBorders>
            <w:noWrap/>
          </w:tcPr>
          <w:p w:rsidR="006C0328" w:rsidRPr="006C0328" w:rsidRDefault="006C0328" w:rsidP="006C0328">
            <w:pPr>
              <w:rPr>
                <w:bCs/>
              </w:rPr>
            </w:pPr>
          </w:p>
        </w:tc>
      </w:tr>
      <w:tr w:rsidR="006C0328" w:rsidRPr="006C0328" w:rsidTr="0056236F">
        <w:trPr>
          <w:cantSplit/>
          <w:trHeight w:val="345"/>
        </w:trPr>
        <w:tc>
          <w:tcPr>
            <w:tcW w:w="401" w:type="pct"/>
            <w:vMerge/>
            <w:tcBorders>
              <w:top w:val="nil"/>
              <w:left w:val="single" w:sz="8" w:space="0" w:color="auto"/>
              <w:bottom w:val="nil"/>
              <w:right w:val="single" w:sz="8" w:space="0" w:color="auto"/>
            </w:tcBorders>
          </w:tcPr>
          <w:p w:rsidR="006C0328" w:rsidRPr="006C0328" w:rsidRDefault="006C0328" w:rsidP="006C0328"/>
        </w:tc>
        <w:tc>
          <w:tcPr>
            <w:tcW w:w="2461" w:type="pct"/>
            <w:tcBorders>
              <w:top w:val="nil"/>
              <w:left w:val="single" w:sz="4" w:space="0" w:color="auto"/>
              <w:bottom w:val="single" w:sz="4" w:space="0" w:color="auto"/>
              <w:right w:val="nil"/>
            </w:tcBorders>
          </w:tcPr>
          <w:p w:rsidR="006C0328" w:rsidRPr="006C0328" w:rsidRDefault="006C0328" w:rsidP="006C0328">
            <w:r w:rsidRPr="006C0328">
              <w:t>высшую квалификационную категорию</w:t>
            </w:r>
          </w:p>
        </w:tc>
        <w:tc>
          <w:tcPr>
            <w:tcW w:w="534" w:type="pct"/>
            <w:tcBorders>
              <w:top w:val="nil"/>
              <w:left w:val="single" w:sz="8" w:space="0" w:color="auto"/>
              <w:bottom w:val="single" w:sz="4" w:space="0" w:color="auto"/>
              <w:right w:val="single" w:sz="4" w:space="0" w:color="auto"/>
            </w:tcBorders>
            <w:noWrap/>
          </w:tcPr>
          <w:p w:rsidR="006C0328" w:rsidRPr="00544CE0" w:rsidRDefault="00BB799A" w:rsidP="006C0328">
            <w:pPr>
              <w:rPr>
                <w:bCs/>
              </w:rPr>
            </w:pPr>
            <w:r>
              <w:rPr>
                <w:bCs/>
              </w:rPr>
              <w:t>24540</w:t>
            </w:r>
          </w:p>
        </w:tc>
        <w:tc>
          <w:tcPr>
            <w:tcW w:w="534" w:type="pct"/>
            <w:tcBorders>
              <w:top w:val="nil"/>
              <w:left w:val="nil"/>
              <w:bottom w:val="single" w:sz="4" w:space="0" w:color="auto"/>
              <w:right w:val="single" w:sz="4" w:space="0" w:color="auto"/>
            </w:tcBorders>
            <w:noWrap/>
          </w:tcPr>
          <w:p w:rsidR="006C0328" w:rsidRPr="00544CE0" w:rsidRDefault="00BB799A" w:rsidP="006C0328">
            <w:pPr>
              <w:rPr>
                <w:bCs/>
              </w:rPr>
            </w:pPr>
            <w:r>
              <w:rPr>
                <w:bCs/>
              </w:rPr>
              <w:t>23375</w:t>
            </w:r>
          </w:p>
        </w:tc>
        <w:tc>
          <w:tcPr>
            <w:tcW w:w="534" w:type="pct"/>
            <w:tcBorders>
              <w:top w:val="nil"/>
              <w:left w:val="nil"/>
              <w:bottom w:val="single" w:sz="4" w:space="0" w:color="auto"/>
              <w:right w:val="single" w:sz="4" w:space="0" w:color="auto"/>
            </w:tcBorders>
            <w:noWrap/>
          </w:tcPr>
          <w:p w:rsidR="006C0328" w:rsidRPr="00544CE0" w:rsidRDefault="00BB799A" w:rsidP="006C0328">
            <w:pPr>
              <w:rPr>
                <w:bCs/>
              </w:rPr>
            </w:pPr>
            <w:r>
              <w:rPr>
                <w:bCs/>
              </w:rPr>
              <w:t>22200</w:t>
            </w:r>
          </w:p>
        </w:tc>
        <w:tc>
          <w:tcPr>
            <w:tcW w:w="536" w:type="pct"/>
            <w:tcBorders>
              <w:top w:val="nil"/>
              <w:left w:val="nil"/>
              <w:bottom w:val="single" w:sz="4" w:space="0" w:color="auto"/>
              <w:right w:val="single" w:sz="8" w:space="0" w:color="auto"/>
            </w:tcBorders>
            <w:noWrap/>
          </w:tcPr>
          <w:p w:rsidR="006C0328" w:rsidRPr="00544CE0" w:rsidRDefault="00BB799A" w:rsidP="006C0328">
            <w:pPr>
              <w:rPr>
                <w:bCs/>
              </w:rPr>
            </w:pPr>
            <w:r>
              <w:rPr>
                <w:bCs/>
              </w:rPr>
              <w:t>21040</w:t>
            </w:r>
          </w:p>
        </w:tc>
      </w:tr>
      <w:tr w:rsidR="006C0328" w:rsidRPr="006C0328" w:rsidTr="0056236F">
        <w:trPr>
          <w:cantSplit/>
          <w:trHeight w:val="176"/>
        </w:trPr>
        <w:tc>
          <w:tcPr>
            <w:tcW w:w="401" w:type="pct"/>
            <w:vMerge/>
            <w:tcBorders>
              <w:top w:val="nil"/>
              <w:left w:val="single" w:sz="8" w:space="0" w:color="auto"/>
              <w:bottom w:val="single" w:sz="4" w:space="0" w:color="auto"/>
              <w:right w:val="single" w:sz="8" w:space="0" w:color="auto"/>
            </w:tcBorders>
          </w:tcPr>
          <w:p w:rsidR="006C0328" w:rsidRPr="006C0328" w:rsidRDefault="006C0328" w:rsidP="006C0328"/>
        </w:tc>
        <w:tc>
          <w:tcPr>
            <w:tcW w:w="2461" w:type="pct"/>
            <w:tcBorders>
              <w:top w:val="nil"/>
              <w:left w:val="single" w:sz="4" w:space="0" w:color="auto"/>
              <w:bottom w:val="single" w:sz="4" w:space="0" w:color="auto"/>
              <w:right w:val="nil"/>
            </w:tcBorders>
          </w:tcPr>
          <w:p w:rsidR="006C0328" w:rsidRPr="006C0328" w:rsidRDefault="006C0328" w:rsidP="006C0328">
            <w:r w:rsidRPr="006C0328">
              <w:t>первую квалификационную категорию</w:t>
            </w:r>
          </w:p>
        </w:tc>
        <w:tc>
          <w:tcPr>
            <w:tcW w:w="534" w:type="pct"/>
            <w:tcBorders>
              <w:top w:val="nil"/>
              <w:left w:val="single" w:sz="8" w:space="0" w:color="auto"/>
              <w:bottom w:val="single" w:sz="4" w:space="0" w:color="auto"/>
              <w:right w:val="single" w:sz="4" w:space="0" w:color="auto"/>
            </w:tcBorders>
            <w:noWrap/>
          </w:tcPr>
          <w:p w:rsidR="006C0328" w:rsidRPr="00544CE0" w:rsidRDefault="00BB799A" w:rsidP="006C0328">
            <w:pPr>
              <w:rPr>
                <w:bCs/>
              </w:rPr>
            </w:pPr>
            <w:r>
              <w:rPr>
                <w:bCs/>
              </w:rPr>
              <w:t>23375</w:t>
            </w:r>
          </w:p>
        </w:tc>
        <w:tc>
          <w:tcPr>
            <w:tcW w:w="534" w:type="pct"/>
            <w:tcBorders>
              <w:top w:val="nil"/>
              <w:left w:val="nil"/>
              <w:bottom w:val="single" w:sz="4" w:space="0" w:color="auto"/>
              <w:right w:val="single" w:sz="4" w:space="0" w:color="auto"/>
            </w:tcBorders>
            <w:noWrap/>
          </w:tcPr>
          <w:p w:rsidR="006C0328" w:rsidRPr="00544CE0" w:rsidRDefault="00BB799A" w:rsidP="006C0328">
            <w:pPr>
              <w:rPr>
                <w:bCs/>
              </w:rPr>
            </w:pPr>
            <w:r>
              <w:rPr>
                <w:bCs/>
              </w:rPr>
              <w:t>22200</w:t>
            </w:r>
          </w:p>
        </w:tc>
        <w:tc>
          <w:tcPr>
            <w:tcW w:w="534" w:type="pct"/>
            <w:tcBorders>
              <w:top w:val="nil"/>
              <w:left w:val="nil"/>
              <w:bottom w:val="single" w:sz="4" w:space="0" w:color="auto"/>
              <w:right w:val="single" w:sz="4" w:space="0" w:color="auto"/>
            </w:tcBorders>
            <w:noWrap/>
          </w:tcPr>
          <w:p w:rsidR="006C0328" w:rsidRPr="00544CE0" w:rsidRDefault="00BB799A" w:rsidP="006C0328">
            <w:pPr>
              <w:rPr>
                <w:bCs/>
              </w:rPr>
            </w:pPr>
            <w:r>
              <w:rPr>
                <w:bCs/>
              </w:rPr>
              <w:t>21040</w:t>
            </w:r>
          </w:p>
        </w:tc>
        <w:tc>
          <w:tcPr>
            <w:tcW w:w="536" w:type="pct"/>
            <w:tcBorders>
              <w:top w:val="nil"/>
              <w:left w:val="nil"/>
              <w:bottom w:val="single" w:sz="4" w:space="0" w:color="auto"/>
              <w:right w:val="single" w:sz="8" w:space="0" w:color="auto"/>
            </w:tcBorders>
            <w:noWrap/>
          </w:tcPr>
          <w:p w:rsidR="006C0328" w:rsidRPr="00544CE0" w:rsidRDefault="00BB799A" w:rsidP="006C0328">
            <w:pPr>
              <w:rPr>
                <w:bCs/>
              </w:rPr>
            </w:pPr>
            <w:r>
              <w:rPr>
                <w:bCs/>
              </w:rPr>
              <w:t>20810</w:t>
            </w:r>
          </w:p>
        </w:tc>
      </w:tr>
    </w:tbl>
    <w:p w:rsidR="0056236F" w:rsidRDefault="00F878B5" w:rsidP="006C0328">
      <w:pPr>
        <w:autoSpaceDE w:val="0"/>
        <w:autoSpaceDN w:val="0"/>
        <w:adjustRightInd w:val="0"/>
        <w:spacing w:before="240"/>
        <w:ind w:firstLine="720"/>
        <w:jc w:val="both"/>
        <w:rPr>
          <w:highlight w:val="yellow"/>
        </w:rPr>
      </w:pPr>
      <w:r w:rsidRPr="00F878B5">
        <w:t xml:space="preserve">Примечание. </w:t>
      </w:r>
      <w:proofErr w:type="gramStart"/>
      <w:r w:rsidRPr="00F878B5">
        <w:t xml:space="preserve">Заместителю </w:t>
      </w:r>
      <w:r w:rsidR="009817A7">
        <w:t>руководителя (</w:t>
      </w:r>
      <w:r w:rsidRPr="00F878B5">
        <w:t>директора</w:t>
      </w:r>
      <w:r w:rsidR="009817A7">
        <w:t>, н</w:t>
      </w:r>
      <w:r w:rsidRPr="00F878B5">
        <w:t xml:space="preserve">ачальника, заведующего) организации по административно-хозяйственной части (работе, деятельности), заместителю </w:t>
      </w:r>
      <w:r w:rsidR="009817A7">
        <w:t>руководителя (</w:t>
      </w:r>
      <w:r w:rsidRPr="00F878B5">
        <w:t>директора</w:t>
      </w:r>
      <w:r w:rsidR="009817A7">
        <w:t xml:space="preserve">, </w:t>
      </w:r>
      <w:r w:rsidRPr="00F878B5">
        <w:t>начальника, заведующего) организации по безопасности (по организации безопасности, по обеспечению безопасности) и руководителю (заведующему, начальнику, директору, управляющему) структурного подразделения организации,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roofErr w:type="gramEnd"/>
    </w:p>
    <w:p w:rsidR="006C0328" w:rsidRPr="006C0328" w:rsidRDefault="006C0328" w:rsidP="006C0328">
      <w:pPr>
        <w:autoSpaceDE w:val="0"/>
        <w:autoSpaceDN w:val="0"/>
        <w:adjustRightInd w:val="0"/>
        <w:spacing w:before="240"/>
        <w:ind w:firstLine="720"/>
        <w:jc w:val="both"/>
      </w:pPr>
      <w:r w:rsidRPr="00E43A92">
        <w:rPr>
          <w:highlight w:val="yellow"/>
        </w:rPr>
        <w:t xml:space="preserve"> </w:t>
      </w:r>
    </w:p>
    <w:p w:rsidR="006C0328" w:rsidRPr="006C0328" w:rsidRDefault="006C0328" w:rsidP="006C0328">
      <w:pPr>
        <w:autoSpaceDE w:val="0"/>
        <w:autoSpaceDN w:val="0"/>
        <w:adjustRightInd w:val="0"/>
        <w:ind w:firstLine="720"/>
        <w:jc w:val="both"/>
      </w:pPr>
    </w:p>
    <w:p w:rsidR="0056236F" w:rsidRDefault="0056236F" w:rsidP="006C0328">
      <w:pPr>
        <w:widowControl w:val="0"/>
        <w:autoSpaceDE w:val="0"/>
        <w:autoSpaceDN w:val="0"/>
        <w:adjustRightInd w:val="0"/>
        <w:jc w:val="right"/>
        <w:outlineLvl w:val="1"/>
        <w:rPr>
          <w:rFonts w:eastAsia="Calibri"/>
          <w:lang w:eastAsia="en-US"/>
        </w:rPr>
      </w:pPr>
    </w:p>
    <w:p w:rsidR="007B0CE0" w:rsidRDefault="007B0CE0" w:rsidP="006C0328">
      <w:pPr>
        <w:widowControl w:val="0"/>
        <w:autoSpaceDE w:val="0"/>
        <w:autoSpaceDN w:val="0"/>
        <w:adjustRightInd w:val="0"/>
        <w:jc w:val="right"/>
        <w:outlineLvl w:val="1"/>
        <w:rPr>
          <w:rFonts w:eastAsia="Calibri"/>
          <w:lang w:eastAsia="en-US"/>
        </w:rPr>
      </w:pPr>
    </w:p>
    <w:p w:rsidR="00D76E94" w:rsidRDefault="00D76E94" w:rsidP="006C0328">
      <w:pPr>
        <w:widowControl w:val="0"/>
        <w:autoSpaceDE w:val="0"/>
        <w:autoSpaceDN w:val="0"/>
        <w:adjustRightInd w:val="0"/>
        <w:jc w:val="right"/>
        <w:outlineLvl w:val="1"/>
        <w:rPr>
          <w:rFonts w:eastAsia="Calibri"/>
          <w:lang w:eastAsia="en-US"/>
        </w:rPr>
      </w:pPr>
    </w:p>
    <w:p w:rsidR="00D76E94" w:rsidRDefault="00D76E94" w:rsidP="006C0328">
      <w:pPr>
        <w:widowControl w:val="0"/>
        <w:autoSpaceDE w:val="0"/>
        <w:autoSpaceDN w:val="0"/>
        <w:adjustRightInd w:val="0"/>
        <w:jc w:val="right"/>
        <w:outlineLvl w:val="1"/>
        <w:rPr>
          <w:rFonts w:eastAsia="Calibri"/>
          <w:lang w:eastAsia="en-US"/>
        </w:rPr>
      </w:pPr>
    </w:p>
    <w:p w:rsidR="00D0771B" w:rsidRDefault="00D0771B" w:rsidP="006C0328">
      <w:pPr>
        <w:widowControl w:val="0"/>
        <w:autoSpaceDE w:val="0"/>
        <w:autoSpaceDN w:val="0"/>
        <w:adjustRightInd w:val="0"/>
        <w:jc w:val="right"/>
        <w:outlineLvl w:val="1"/>
        <w:rPr>
          <w:rFonts w:eastAsia="Calibri"/>
          <w:lang w:eastAsia="en-US"/>
        </w:rPr>
      </w:pPr>
    </w:p>
    <w:p w:rsidR="006C0328" w:rsidRPr="009E67A6" w:rsidRDefault="006C0328" w:rsidP="006C0328">
      <w:pPr>
        <w:widowControl w:val="0"/>
        <w:autoSpaceDE w:val="0"/>
        <w:autoSpaceDN w:val="0"/>
        <w:adjustRightInd w:val="0"/>
        <w:jc w:val="right"/>
        <w:outlineLvl w:val="1"/>
        <w:rPr>
          <w:rFonts w:eastAsia="Calibri"/>
          <w:b/>
          <w:lang w:eastAsia="en-US"/>
        </w:rPr>
      </w:pPr>
      <w:r w:rsidRPr="009E67A6">
        <w:rPr>
          <w:rFonts w:eastAsia="Calibri"/>
          <w:b/>
          <w:lang w:eastAsia="en-US"/>
        </w:rPr>
        <w:lastRenderedPageBreak/>
        <w:t xml:space="preserve">Приложение № 2 к Положению </w:t>
      </w:r>
    </w:p>
    <w:p w:rsidR="006C0328" w:rsidRPr="00081EFD" w:rsidRDefault="006C0328" w:rsidP="006C0328">
      <w:pPr>
        <w:widowControl w:val="0"/>
        <w:autoSpaceDE w:val="0"/>
        <w:autoSpaceDN w:val="0"/>
        <w:adjustRightInd w:val="0"/>
        <w:rPr>
          <w:rFonts w:eastAsia="Calibri"/>
          <w:b/>
          <w:lang w:eastAsia="en-US"/>
        </w:rPr>
      </w:pPr>
    </w:p>
    <w:p w:rsidR="006C0328" w:rsidRPr="00081EFD" w:rsidRDefault="006C0328" w:rsidP="006C0328">
      <w:pPr>
        <w:widowControl w:val="0"/>
        <w:autoSpaceDE w:val="0"/>
        <w:autoSpaceDN w:val="0"/>
        <w:adjustRightInd w:val="0"/>
        <w:jc w:val="center"/>
        <w:rPr>
          <w:rFonts w:eastAsia="Calibri"/>
          <w:b/>
          <w:lang w:eastAsia="en-US"/>
        </w:rPr>
      </w:pPr>
      <w:bookmarkStart w:id="1" w:name="Par528"/>
      <w:bookmarkEnd w:id="1"/>
      <w:r w:rsidRPr="00081EFD">
        <w:rPr>
          <w:rFonts w:eastAsia="Calibri"/>
          <w:b/>
          <w:lang w:eastAsia="en-US"/>
        </w:rPr>
        <w:t>Ставки</w:t>
      </w:r>
    </w:p>
    <w:p w:rsidR="006C0328" w:rsidRPr="00081EFD" w:rsidRDefault="006C0328" w:rsidP="006C0328">
      <w:pPr>
        <w:widowControl w:val="0"/>
        <w:autoSpaceDE w:val="0"/>
        <w:autoSpaceDN w:val="0"/>
        <w:adjustRightInd w:val="0"/>
        <w:jc w:val="center"/>
        <w:rPr>
          <w:rFonts w:eastAsia="Calibri"/>
          <w:b/>
          <w:lang w:eastAsia="en-US"/>
        </w:rPr>
      </w:pPr>
      <w:r w:rsidRPr="00081EFD">
        <w:rPr>
          <w:rFonts w:eastAsia="Calibri"/>
          <w:b/>
          <w:lang w:eastAsia="en-US"/>
        </w:rPr>
        <w:t>заработной платы (должностные оклады) педагогических работников организаций</w:t>
      </w:r>
    </w:p>
    <w:p w:rsidR="006C0328" w:rsidRPr="00081EFD" w:rsidRDefault="006C0328" w:rsidP="006C0328">
      <w:pPr>
        <w:widowControl w:val="0"/>
        <w:autoSpaceDE w:val="0"/>
        <w:autoSpaceDN w:val="0"/>
        <w:adjustRightInd w:val="0"/>
        <w:jc w:val="right"/>
        <w:outlineLvl w:val="2"/>
        <w:rPr>
          <w:rFonts w:eastAsia="Calibri"/>
          <w:b/>
          <w:lang w:eastAsia="en-US"/>
        </w:rPr>
      </w:pPr>
      <w:r w:rsidRPr="00081EFD">
        <w:rPr>
          <w:rFonts w:eastAsia="Calibri"/>
          <w:b/>
          <w:lang w:eastAsia="en-US"/>
        </w:rPr>
        <w:t>Таблица 1</w:t>
      </w:r>
    </w:p>
    <w:p w:rsidR="006C0328" w:rsidRPr="00081EFD" w:rsidRDefault="006C0328" w:rsidP="006C0328">
      <w:pPr>
        <w:widowControl w:val="0"/>
        <w:autoSpaceDE w:val="0"/>
        <w:autoSpaceDN w:val="0"/>
        <w:adjustRightInd w:val="0"/>
        <w:jc w:val="center"/>
      </w:pPr>
    </w:p>
    <w:tbl>
      <w:tblPr>
        <w:tblW w:w="0" w:type="auto"/>
        <w:jc w:val="center"/>
        <w:tblLayout w:type="fixed"/>
        <w:tblCellMar>
          <w:left w:w="0" w:type="dxa"/>
          <w:right w:w="0" w:type="dxa"/>
        </w:tblCellMar>
        <w:tblLook w:val="04A0" w:firstRow="1" w:lastRow="0" w:firstColumn="1" w:lastColumn="0" w:noHBand="0" w:noVBand="1"/>
      </w:tblPr>
      <w:tblGrid>
        <w:gridCol w:w="887"/>
        <w:gridCol w:w="35"/>
        <w:gridCol w:w="1524"/>
        <w:gridCol w:w="35"/>
        <w:gridCol w:w="957"/>
        <w:gridCol w:w="992"/>
        <w:gridCol w:w="1028"/>
        <w:gridCol w:w="992"/>
        <w:gridCol w:w="957"/>
        <w:gridCol w:w="248"/>
        <w:gridCol w:w="886"/>
        <w:gridCol w:w="199"/>
        <w:gridCol w:w="786"/>
        <w:gridCol w:w="149"/>
        <w:gridCol w:w="1168"/>
      </w:tblGrid>
      <w:tr w:rsidR="00081EFD" w:rsidRPr="00081EFD" w:rsidTr="00E02D2A">
        <w:trPr>
          <w:trHeight w:val="12"/>
          <w:jc w:val="center"/>
        </w:trPr>
        <w:tc>
          <w:tcPr>
            <w:tcW w:w="887" w:type="dxa"/>
            <w:tcBorders>
              <w:top w:val="nil"/>
              <w:left w:val="nil"/>
              <w:bottom w:val="nil"/>
              <w:right w:val="nil"/>
            </w:tcBorders>
            <w:shd w:val="clear" w:color="auto" w:fill="auto"/>
            <w:hideMark/>
          </w:tcPr>
          <w:p w:rsidR="00FD6CF3" w:rsidRPr="00081EFD" w:rsidRDefault="00FD6CF3" w:rsidP="009D4BBA"/>
        </w:tc>
        <w:tc>
          <w:tcPr>
            <w:tcW w:w="1559" w:type="dxa"/>
            <w:gridSpan w:val="2"/>
            <w:tcBorders>
              <w:top w:val="nil"/>
              <w:left w:val="nil"/>
              <w:bottom w:val="nil"/>
              <w:right w:val="nil"/>
            </w:tcBorders>
            <w:shd w:val="clear" w:color="auto" w:fill="auto"/>
            <w:hideMark/>
          </w:tcPr>
          <w:p w:rsidR="00FD6CF3" w:rsidRPr="00081EFD" w:rsidRDefault="00FD6CF3" w:rsidP="009D4BBA">
            <w:pPr>
              <w:rPr>
                <w:sz w:val="20"/>
                <w:szCs w:val="20"/>
              </w:rPr>
            </w:pPr>
          </w:p>
        </w:tc>
        <w:tc>
          <w:tcPr>
            <w:tcW w:w="992" w:type="dxa"/>
            <w:gridSpan w:val="2"/>
            <w:tcBorders>
              <w:top w:val="nil"/>
              <w:left w:val="nil"/>
              <w:bottom w:val="nil"/>
              <w:right w:val="nil"/>
            </w:tcBorders>
            <w:shd w:val="clear" w:color="auto" w:fill="auto"/>
            <w:hideMark/>
          </w:tcPr>
          <w:p w:rsidR="00FD6CF3" w:rsidRPr="00081EFD" w:rsidRDefault="00FD6CF3" w:rsidP="009D4BBA">
            <w:pPr>
              <w:rPr>
                <w:sz w:val="20"/>
                <w:szCs w:val="20"/>
              </w:rPr>
            </w:pPr>
          </w:p>
        </w:tc>
        <w:tc>
          <w:tcPr>
            <w:tcW w:w="992" w:type="dxa"/>
            <w:tcBorders>
              <w:top w:val="nil"/>
              <w:left w:val="nil"/>
              <w:bottom w:val="nil"/>
              <w:right w:val="nil"/>
            </w:tcBorders>
            <w:shd w:val="clear" w:color="auto" w:fill="auto"/>
            <w:hideMark/>
          </w:tcPr>
          <w:p w:rsidR="00FD6CF3" w:rsidRPr="00081EFD" w:rsidRDefault="00FD6CF3" w:rsidP="009D4BBA">
            <w:pPr>
              <w:rPr>
                <w:sz w:val="20"/>
                <w:szCs w:val="20"/>
              </w:rPr>
            </w:pPr>
          </w:p>
        </w:tc>
        <w:tc>
          <w:tcPr>
            <w:tcW w:w="1028" w:type="dxa"/>
            <w:tcBorders>
              <w:top w:val="nil"/>
              <w:left w:val="nil"/>
              <w:bottom w:val="nil"/>
              <w:right w:val="nil"/>
            </w:tcBorders>
            <w:shd w:val="clear" w:color="auto" w:fill="auto"/>
            <w:hideMark/>
          </w:tcPr>
          <w:p w:rsidR="00FD6CF3" w:rsidRPr="00081EFD" w:rsidRDefault="00FD6CF3" w:rsidP="009D4BBA">
            <w:pPr>
              <w:rPr>
                <w:sz w:val="20"/>
                <w:szCs w:val="20"/>
              </w:rPr>
            </w:pPr>
          </w:p>
        </w:tc>
        <w:tc>
          <w:tcPr>
            <w:tcW w:w="992" w:type="dxa"/>
            <w:tcBorders>
              <w:top w:val="nil"/>
              <w:left w:val="nil"/>
              <w:bottom w:val="nil"/>
              <w:right w:val="nil"/>
            </w:tcBorders>
            <w:shd w:val="clear" w:color="auto" w:fill="auto"/>
            <w:hideMark/>
          </w:tcPr>
          <w:p w:rsidR="00FD6CF3" w:rsidRPr="00081EFD" w:rsidRDefault="00FD6CF3" w:rsidP="009D4BBA">
            <w:pPr>
              <w:rPr>
                <w:sz w:val="20"/>
                <w:szCs w:val="20"/>
              </w:rPr>
            </w:pPr>
          </w:p>
        </w:tc>
        <w:tc>
          <w:tcPr>
            <w:tcW w:w="957" w:type="dxa"/>
            <w:tcBorders>
              <w:top w:val="nil"/>
              <w:left w:val="nil"/>
              <w:bottom w:val="nil"/>
              <w:right w:val="nil"/>
            </w:tcBorders>
            <w:shd w:val="clear" w:color="auto" w:fill="auto"/>
            <w:hideMark/>
          </w:tcPr>
          <w:p w:rsidR="00FD6CF3" w:rsidRPr="00081EFD" w:rsidRDefault="00FD6CF3" w:rsidP="009D4BBA">
            <w:pPr>
              <w:rPr>
                <w:sz w:val="20"/>
                <w:szCs w:val="20"/>
              </w:rPr>
            </w:pPr>
          </w:p>
        </w:tc>
        <w:tc>
          <w:tcPr>
            <w:tcW w:w="1134" w:type="dxa"/>
            <w:gridSpan w:val="2"/>
            <w:tcBorders>
              <w:top w:val="nil"/>
              <w:left w:val="nil"/>
              <w:bottom w:val="nil"/>
              <w:right w:val="nil"/>
            </w:tcBorders>
            <w:shd w:val="clear" w:color="auto" w:fill="auto"/>
            <w:hideMark/>
          </w:tcPr>
          <w:p w:rsidR="00FD6CF3" w:rsidRPr="00081EFD" w:rsidRDefault="00FD6CF3" w:rsidP="009D4BBA">
            <w:pPr>
              <w:rPr>
                <w:sz w:val="20"/>
                <w:szCs w:val="20"/>
              </w:rPr>
            </w:pPr>
          </w:p>
        </w:tc>
        <w:tc>
          <w:tcPr>
            <w:tcW w:w="1134" w:type="dxa"/>
            <w:gridSpan w:val="3"/>
            <w:tcBorders>
              <w:top w:val="nil"/>
              <w:left w:val="nil"/>
              <w:bottom w:val="nil"/>
              <w:right w:val="nil"/>
            </w:tcBorders>
            <w:shd w:val="clear" w:color="auto" w:fill="auto"/>
            <w:hideMark/>
          </w:tcPr>
          <w:p w:rsidR="00FD6CF3" w:rsidRPr="00081EFD" w:rsidRDefault="00FD6CF3" w:rsidP="009D4BBA">
            <w:pPr>
              <w:rPr>
                <w:sz w:val="20"/>
                <w:szCs w:val="20"/>
              </w:rPr>
            </w:pPr>
          </w:p>
        </w:tc>
        <w:tc>
          <w:tcPr>
            <w:tcW w:w="1168" w:type="dxa"/>
            <w:tcBorders>
              <w:top w:val="nil"/>
              <w:left w:val="nil"/>
              <w:bottom w:val="nil"/>
              <w:right w:val="nil"/>
            </w:tcBorders>
            <w:shd w:val="clear" w:color="auto" w:fill="auto"/>
            <w:hideMark/>
          </w:tcPr>
          <w:p w:rsidR="00FD6CF3" w:rsidRPr="00081EFD" w:rsidRDefault="00FD6CF3" w:rsidP="009D4BBA">
            <w:pPr>
              <w:rPr>
                <w:sz w:val="20"/>
                <w:szCs w:val="20"/>
              </w:rPr>
            </w:pPr>
          </w:p>
        </w:tc>
      </w:tr>
      <w:tr w:rsidR="00081EFD" w:rsidRPr="00081EFD" w:rsidTr="00FD6CF3">
        <w:trPr>
          <w:jc w:val="center"/>
        </w:trPr>
        <w:tc>
          <w:tcPr>
            <w:tcW w:w="8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 xml:space="preserve">N </w:t>
            </w:r>
            <w:proofErr w:type="gramStart"/>
            <w:r w:rsidRPr="00081EFD">
              <w:t>п</w:t>
            </w:r>
            <w:proofErr w:type="gramEnd"/>
            <w:r w:rsidRPr="00081EFD">
              <w:t>/п</w:t>
            </w:r>
          </w:p>
        </w:tc>
        <w:tc>
          <w:tcPr>
            <w:tcW w:w="155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Должности педагогических работников</w:t>
            </w:r>
          </w:p>
        </w:tc>
        <w:tc>
          <w:tcPr>
            <w:tcW w:w="609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Размер ставок заработной платы (должностных окладов) по стажу педагогической работы (работы по специальности), в рублях</w:t>
            </w:r>
          </w:p>
        </w:tc>
        <w:tc>
          <w:tcPr>
            <w:tcW w:w="23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Размер ставок заработной платы (должностных окладов) по квалификационным категориям, в рублях</w:t>
            </w:r>
          </w:p>
        </w:tc>
      </w:tr>
      <w:tr w:rsidR="00081EFD" w:rsidRPr="00081EFD" w:rsidTr="00E02D2A">
        <w:trPr>
          <w:jc w:val="center"/>
        </w:trPr>
        <w:tc>
          <w:tcPr>
            <w:tcW w:w="8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D6CF3" w:rsidRPr="00081EFD" w:rsidRDefault="00FD6CF3" w:rsidP="009D4BBA"/>
        </w:tc>
        <w:tc>
          <w:tcPr>
            <w:tcW w:w="155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rPr>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от 0 до 3 лет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от 3 до 5 лет</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от 5 до 10 лет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от 10 до 15 лет</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от 15 до 20 лет</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свыше 20 лет</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I квалификационная категория</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Высшая квалификационная категория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4</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6</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8</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9</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jc w:val="center"/>
              <w:textAlignment w:val="baseline"/>
            </w:pPr>
            <w:r w:rsidRPr="00081EFD">
              <w:t>10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sz w:val="28"/>
                <w:szCs w:val="28"/>
              </w:rPr>
            </w:pPr>
            <w:r w:rsidRPr="00081EFD">
              <w:rPr>
                <w:b/>
                <w:sz w:val="28"/>
                <w:szCs w:val="28"/>
              </w:rPr>
              <w:t>1.</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sz w:val="28"/>
                <w:szCs w:val="28"/>
              </w:rPr>
            </w:pPr>
            <w:r w:rsidRPr="00081EFD">
              <w:rPr>
                <w:b/>
                <w:sz w:val="28"/>
                <w:szCs w:val="28"/>
              </w:rPr>
              <w:t xml:space="preserve">Педагогические работники, имеющие высшее образование по программам </w:t>
            </w:r>
            <w:proofErr w:type="spellStart"/>
            <w:r w:rsidRPr="00081EFD">
              <w:rPr>
                <w:b/>
                <w:sz w:val="28"/>
                <w:szCs w:val="28"/>
              </w:rPr>
              <w:t>специалитета</w:t>
            </w:r>
            <w:proofErr w:type="spellEnd"/>
            <w:r w:rsidRPr="00081EFD">
              <w:rPr>
                <w:b/>
                <w:sz w:val="28"/>
                <w:szCs w:val="28"/>
              </w:rPr>
              <w:t xml:space="preserve"> и магистратуры:</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1.1.</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работающие в дошкольных группах организаций, реализующих образовательную программу дошкольного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1.1.1.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учитель-логопед, концертмейстер, социальный педагог, музыкальный руководитель, инструктор по физической культуре, педагог дополнительного образования</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17810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21455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23535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24280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25180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27280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29385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1.1.2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Воспитатели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18695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20545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22525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24705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25495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26440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28645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30855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1.1.3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 xml:space="preserve">Старший воспитатель при стаже работы в </w:t>
            </w:r>
            <w:r w:rsidRPr="00081EFD">
              <w:lastRenderedPageBreak/>
              <w:t>должности воспитателя не менее 2 лет</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19570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21455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23535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25185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25185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25185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27280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29385</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lastRenderedPageBreak/>
              <w:t>1.2.</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образовательных организаций психолого-педагогической, медицинской и социальной помощи:</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 воспитатель в группе продленного дня, социальный педагог</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14860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16555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18480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18965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19690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21630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23075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Учитель-дефектолог, учитель-логопед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13715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Воспитатель,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13715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1.2.5.</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lastRenderedPageBreak/>
              <w:t>1.3.</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общеобразовательных организаций:</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 воспитатель в группе продленного дня, социальный педагог</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14860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16555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18480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18965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19690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21630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23075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13715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1.3.5.</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w:t>
            </w:r>
            <w:r w:rsidRPr="00081EFD">
              <w:lastRenderedPageBreak/>
              <w:t>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13715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lastRenderedPageBreak/>
              <w:t>1.4.</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профессиональных образовательных организаций, связанные с реализацией программ общего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18985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20660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21215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21770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22605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24805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26475</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1.5.</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профессиональных образовательных организаций, не связанные с реализацией программ общего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Преподаватель, воспитатель, социальный педагог, концертмейстер, музыкальный руководитель, педагог-организатор, педагог дополнительного образования</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15740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17520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 руководитель физического воспитания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 xml:space="preserve">Мастер производственного обучения, старший воспитатель, старший педагог </w:t>
            </w:r>
            <w:r w:rsidRPr="00081EFD">
              <w:lastRenderedPageBreak/>
              <w:t>дополнительного образования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17520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1.5.4.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15740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17520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1.6.</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образовательных организаций дополнительного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17510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 xml:space="preserve">Преподаватель-организатор основ безопасности </w:t>
            </w:r>
            <w:r w:rsidRPr="00081EFD">
              <w:lastRenderedPageBreak/>
              <w:t>жизнедеятельности, руководитель физического воспитания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17510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1.6.3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 старший педагог дополнительного образования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17510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1.7</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proofErr w:type="gramStart"/>
            <w:r w:rsidRPr="00081EFD">
              <w:rPr>
                <w:b/>
              </w:rPr>
              <w:t>Педагогические работники образовательных организаций, кроме указанных в подразделах 1.1 - 1.6 раздела 1 настоящей таблицы:</w:t>
            </w:r>
            <w:proofErr w:type="gramEnd"/>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w:t>
            </w:r>
            <w:r w:rsidRPr="00081EFD">
              <w:lastRenderedPageBreak/>
              <w:t>ьного образования,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12085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13450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1.7.2.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 руководитель физического воспитания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13450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 старший педагог дополнительного образования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13450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12085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13450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sz w:val="28"/>
                <w:szCs w:val="28"/>
              </w:rPr>
            </w:pPr>
            <w:r w:rsidRPr="00081EFD">
              <w:rPr>
                <w:b/>
                <w:sz w:val="28"/>
                <w:szCs w:val="28"/>
              </w:rPr>
              <w:t>2.</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sz w:val="28"/>
                <w:szCs w:val="28"/>
              </w:rPr>
            </w:pPr>
            <w:r w:rsidRPr="00081EFD">
              <w:rPr>
                <w:b/>
                <w:sz w:val="28"/>
                <w:szCs w:val="28"/>
              </w:rPr>
              <w:t xml:space="preserve">Педагогические работники, имеющие высшее образование по программам </w:t>
            </w:r>
            <w:proofErr w:type="spellStart"/>
            <w:r w:rsidRPr="00081EFD">
              <w:rPr>
                <w:b/>
                <w:sz w:val="28"/>
                <w:szCs w:val="28"/>
              </w:rPr>
              <w:t>бакалавриата</w:t>
            </w:r>
            <w:proofErr w:type="spellEnd"/>
            <w:r w:rsidRPr="00081EFD">
              <w:rPr>
                <w:b/>
                <w:sz w:val="28"/>
                <w:szCs w:val="28"/>
              </w:rPr>
              <w:t xml:space="preserve"> (на период с 01.01.2020 по 31.08.2020):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2.1.</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работающие в дошкольных группах организаций, реализующих образовательную программу дошкольного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w:t>
            </w:r>
            <w:r w:rsidRPr="00081EFD">
              <w:lastRenderedPageBreak/>
              <w:t>логопед, концертмейстер, социальный педагог, социальный педагог, музыкальный руководитель, инструктор по физической культуре, педагог дополнительного</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17810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21455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23535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24280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25180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27280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29385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2.1.2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Воспитатели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18695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20545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22525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24705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25495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26440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28645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30855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Старший воспитатель при стаже работы в должности воспитателя не менее 2 лет</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21455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23535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25185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25185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25185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27280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29385</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2.2.</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 воспитатель в группе продленного дня, социальный педагог</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14860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16555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18480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18965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19690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21630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23075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Учитель-дефектолог, учитель-логопед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13715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Воспитатель, концертмейстер, музыкальный руководитель, старший вожатый, педагог-организатор</w:t>
            </w:r>
            <w:r w:rsidRPr="00081EFD">
              <w:lastRenderedPageBreak/>
              <w:t>, педагог дополнительного образования, инструктор по труду, инструктор по физической культуре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13715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2.2.4.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2.2.5</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2.3.</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общеобразовательных организаций:</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 воспитатель в группе продленного дня, социальный педагог</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14860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16555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18480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18965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19690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21630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23075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 xml:space="preserve">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w:t>
            </w:r>
            <w:r w:rsidRPr="00081EFD">
              <w:lastRenderedPageBreak/>
              <w:t>образования,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13715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2.3.3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2.3.5</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13715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2.4.</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18985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20660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21215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21770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22605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24805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26475</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2.5</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профессиональных образовательных организаций, не осуществляющих деятельность по реализации программ общего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 xml:space="preserve">Преподаватель, воспитатель, социальный педагог, концертмейстер, музыкальный руководитель, педагог-организатор, педагог </w:t>
            </w:r>
            <w:r w:rsidRPr="00081EFD">
              <w:lastRenderedPageBreak/>
              <w:t>дополнительного образования,</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15740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17520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2.5.2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 руководитель физического воспитания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 старший педагог дополнительного образования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15740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17520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20085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20860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2.6.</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образовательных организаций дополнительного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2.6.1.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 xml:space="preserve">Учитель, учитель-дефектолог, учитель-логопед, преподаватель, воспитатель, социальный педагог, </w:t>
            </w:r>
            <w:r w:rsidRPr="00081EFD">
              <w:lastRenderedPageBreak/>
              <w:t>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15735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17510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2.6.2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 руководитель физического воспитания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2.6.3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 старший педагог дополнительного образования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2.6.4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w:t>
            </w:r>
            <w:r w:rsidRPr="00081EFD">
              <w:lastRenderedPageBreak/>
              <w:t>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15735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17510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20070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20835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lastRenderedPageBreak/>
              <w:t>2.7.</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proofErr w:type="gramStart"/>
            <w:r w:rsidRPr="00081EFD">
              <w:rPr>
                <w:b/>
              </w:rPr>
              <w:t>Педагогические работники образовательных организаций, кроме указанных в подразделах 2.1 - 2.6 раздела 2 настоящей таблицы:</w:t>
            </w:r>
            <w:proofErr w:type="gramEnd"/>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12085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13450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 руководитель физического воспитания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13450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 xml:space="preserve">Мастер производственного обучения, </w:t>
            </w:r>
            <w:r w:rsidRPr="00081EFD">
              <w:lastRenderedPageBreak/>
              <w:t>старший воспитатель, старший педагог дополнительного образования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13450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lastRenderedPageBreak/>
              <w:t>2.7.4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12085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13450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15415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16005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sz w:val="28"/>
                <w:szCs w:val="28"/>
              </w:rPr>
            </w:pPr>
            <w:r w:rsidRPr="00081EFD">
              <w:rPr>
                <w:b/>
                <w:sz w:val="28"/>
                <w:szCs w:val="28"/>
              </w:rPr>
              <w:t>3.</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sz w:val="28"/>
                <w:szCs w:val="28"/>
              </w:rPr>
            </w:pPr>
            <w:r w:rsidRPr="00081EFD">
              <w:rPr>
                <w:b/>
                <w:sz w:val="28"/>
                <w:szCs w:val="28"/>
              </w:rPr>
              <w:t xml:space="preserve">Педагогические работники, имеющие высшее образование по программам </w:t>
            </w:r>
            <w:proofErr w:type="spellStart"/>
            <w:r w:rsidRPr="00081EFD">
              <w:rPr>
                <w:b/>
                <w:sz w:val="28"/>
                <w:szCs w:val="28"/>
              </w:rPr>
              <w:t>бакалавриата</w:t>
            </w:r>
            <w:proofErr w:type="spellEnd"/>
            <w:r w:rsidRPr="00081EFD">
              <w:rPr>
                <w:b/>
                <w:sz w:val="28"/>
                <w:szCs w:val="28"/>
              </w:rPr>
              <w:t xml:space="preserve"> (на период с 01.09.2020):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3.1.</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работающие в дошкольных группах организаций, реализующих образовательную программу дошкольного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3.1.1.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учитель-логопед, концертмейстер, социальный педагог, социальный педагог, музыкальный руководитель, инструктор по физической культуре, педагог дополнительного</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16920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18590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20380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22360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23065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23920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27280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29385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3.1.2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Воспитатели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17760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19520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21400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23470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24220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25120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28645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30855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3.1.3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 xml:space="preserve">Старший воспитатель при стаже работы в должности воспитателя </w:t>
            </w:r>
            <w:r w:rsidRPr="00081EFD">
              <w:lastRenderedPageBreak/>
              <w:t>не менее 2 лет</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18590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20380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22360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23925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23925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23925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27280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29385</w:t>
            </w:r>
          </w:p>
        </w:tc>
      </w:tr>
      <w:tr w:rsidR="00081EFD" w:rsidRPr="00081EFD" w:rsidTr="00FD6CF3">
        <w:trPr>
          <w:jc w:val="center"/>
        </w:trPr>
        <w:tc>
          <w:tcPr>
            <w:tcW w:w="10843"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ind w:firstLine="480"/>
              <w:textAlignment w:val="baseline"/>
            </w:pPr>
            <w:proofErr w:type="gramStart"/>
            <w:r w:rsidRPr="00081EFD">
              <w:lastRenderedPageBreak/>
              <w:t>(п. 3.1 в ред. постановления администрации Одинцовского городского округа МО</w:t>
            </w:r>
            <w:r w:rsidRPr="00081EFD">
              <w:br/>
            </w:r>
            <w:proofErr w:type="gramEnd"/>
          </w:p>
          <w:p w:rsidR="00FD6CF3" w:rsidRPr="00081EFD" w:rsidRDefault="007069C5" w:rsidP="009D4BBA">
            <w:pPr>
              <w:textAlignment w:val="baseline"/>
            </w:pPr>
            <w:hyperlink r:id="rId12" w:history="1">
              <w:r w:rsidR="00FD6CF3" w:rsidRPr="00081EFD">
                <w:rPr>
                  <w:u w:val="single"/>
                </w:rPr>
                <w:t>от 28.09.2020 N 2490</w:t>
              </w:r>
            </w:hyperlink>
            <w:r w:rsidR="00FD6CF3" w:rsidRPr="00081EFD">
              <w:t>)</w:t>
            </w:r>
            <w:r w:rsidR="00FD6CF3" w:rsidRPr="00081EFD">
              <w:br/>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3.2.</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3.2.1.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 воспитатель в группе продленного дня, социальный педагог</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14115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15725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17100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18000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18480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21630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23075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3.2.2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Учитель-дефектолог, учитель-логопед,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13660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18955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20215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20215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20215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20215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3.2.3.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Воспитатель,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13030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14510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15770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3.2.4.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14510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15770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3.2.5</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 xml:space="preserve">Мастер производственного </w:t>
            </w:r>
            <w:r w:rsidRPr="00081EFD">
              <w:lastRenderedPageBreak/>
              <w:t>обучения, старший воспитатель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14510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15770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lastRenderedPageBreak/>
              <w:t>3.3.</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общеобразовательных организаций:</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3.3.1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 воспитатель в группе продленного дня, социальный педагог</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14115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15725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17100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18000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18480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21630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23075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3.3.2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13030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14510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15770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3.3.3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14510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15770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3.3.4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14510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15770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3.3.5</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13030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14510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16625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17255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3.4.</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3.4.1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16193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18036</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19627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20660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21475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24805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26475</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3.5</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профессиональных образовательных организаций, не осуществляющих деятельность по реализации программ общего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3.5.1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Преподаватель, воспитатель, социальный педагог, концертмейстер, музыкальный руководитель, педагог-организатор, педагог дополнительного образования,</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14950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16640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19815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3.5.2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 руководитель физического воспитания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16640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18105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3.5.3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 xml:space="preserve">Мастер производственного обучения, старший </w:t>
            </w:r>
            <w:r w:rsidRPr="00081EFD">
              <w:lastRenderedPageBreak/>
              <w:t>воспитатель, старший педагог дополнительного образования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16640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18105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19815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19815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19815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3.5.4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14950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16640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19080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19815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19815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19815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3.6.</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образовательных организаций дополнительного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3.6.1.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14950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16635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19790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3.6.2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w:t>
            </w:r>
            <w:r w:rsidRPr="00081EFD">
              <w:lastRenderedPageBreak/>
              <w:t>организатор основ безопасности жизнедеятельности, руководитель физического воспитания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16635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18105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3.6.3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 старший педагог дополнительного образования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18105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19790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19790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19790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3.6.4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14950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16635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19790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19790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19790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3.7.</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proofErr w:type="gramStart"/>
            <w:r w:rsidRPr="00081EFD">
              <w:rPr>
                <w:b/>
              </w:rPr>
              <w:t>Педагогические работники образовательных организаций, кроме указанных в подразделах 2.1 - 2.6 раздела 2 настоящей таблицы:</w:t>
            </w:r>
            <w:proofErr w:type="gramEnd"/>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3.7.1.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 xml:space="preserve">Учитель, учитель-дефектолог, учитель-логопед, преподаватель, воспитатель, социальный педагог, концертмейстер, педагог дополнительного образования, </w:t>
            </w:r>
            <w:r w:rsidRPr="00081EFD">
              <w:lastRenderedPageBreak/>
              <w:t>музыкальный руководитель, старший вожатый, педагог-организатор,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11480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12780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13900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3.7.2.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 руководитель физического воспитания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12780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13900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3.7.3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Мастер производственного обучения, старший воспитатель, старший педагог дополнительного образования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12780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13900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15205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15205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3.7.4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 музыкальных дисциплин, имеющий высшее музыкальное образование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11480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12780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15205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15205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15205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sz w:val="28"/>
                <w:szCs w:val="28"/>
              </w:rPr>
            </w:pPr>
            <w:r w:rsidRPr="00081EFD">
              <w:rPr>
                <w:b/>
                <w:sz w:val="28"/>
                <w:szCs w:val="28"/>
              </w:rPr>
              <w:t>4.</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66004D">
            <w:pPr>
              <w:jc w:val="both"/>
              <w:textAlignment w:val="baseline"/>
              <w:rPr>
                <w:b/>
                <w:sz w:val="28"/>
                <w:szCs w:val="28"/>
              </w:rPr>
            </w:pPr>
            <w:r w:rsidRPr="00081EFD">
              <w:rPr>
                <w:b/>
                <w:sz w:val="28"/>
                <w:szCs w:val="28"/>
              </w:rPr>
              <w:t xml:space="preserve">Педагогические работники, имеющие среднее профессиональное образование, педагогические работники, обучающиеся по образовательным программам высшего образования, допущенные к </w:t>
            </w:r>
            <w:r w:rsidRPr="00081EFD">
              <w:rPr>
                <w:b/>
                <w:sz w:val="28"/>
                <w:szCs w:val="28"/>
              </w:rPr>
              <w:lastRenderedPageBreak/>
              <w:t>занятию соответствующей педагогической деятельностью:</w:t>
            </w:r>
          </w:p>
        </w:tc>
      </w:tr>
      <w:tr w:rsidR="00081EFD" w:rsidRPr="00081EFD" w:rsidTr="00FD6CF3">
        <w:trPr>
          <w:jc w:val="center"/>
        </w:trPr>
        <w:tc>
          <w:tcPr>
            <w:tcW w:w="10843"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66004D">
            <w:pPr>
              <w:ind w:firstLine="480"/>
              <w:textAlignment w:val="baseline"/>
            </w:pPr>
            <w:r w:rsidRPr="00081EFD">
              <w:lastRenderedPageBreak/>
              <w:t>(в ред. постановления администрации Одинцовского городского округа МО</w:t>
            </w:r>
            <w:r w:rsidR="0066004D" w:rsidRPr="00081EFD">
              <w:t xml:space="preserve"> </w:t>
            </w:r>
            <w:hyperlink r:id="rId13" w:history="1">
              <w:r w:rsidRPr="00081EFD">
                <w:rPr>
                  <w:u w:val="single"/>
                </w:rPr>
                <w:t>от 11.05.2021 N1474</w:t>
              </w:r>
            </w:hyperlink>
            <w:r w:rsidRPr="00081EFD">
              <w:t>)</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4.1.</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работающие в дошкольных группах организаций, реализующих образовательную программу дошкольного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4.1.1.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учитель-логопед, концертмейстер, социальный педагог, музыкальный руководитель, инструктор по физической культуре, педагог дополнительного образования</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16265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17810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21535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22360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22360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27280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29385</w:t>
            </w:r>
          </w:p>
        </w:tc>
      </w:tr>
      <w:tr w:rsidR="00081EFD" w:rsidRPr="00081EFD" w:rsidTr="00FD6CF3">
        <w:trPr>
          <w:jc w:val="center"/>
        </w:trPr>
        <w:tc>
          <w:tcPr>
            <w:tcW w:w="10843"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66004D">
            <w:pPr>
              <w:ind w:firstLine="480"/>
              <w:textAlignment w:val="baseline"/>
            </w:pPr>
            <w:r w:rsidRPr="00081EFD">
              <w:t>(п. 4.1.1 в ред. постановления администрации Одинцовского городского округа МО</w:t>
            </w:r>
            <w:r w:rsidR="0066004D" w:rsidRPr="00081EFD">
              <w:t xml:space="preserve"> </w:t>
            </w:r>
            <w:hyperlink r:id="rId14" w:history="1">
              <w:r w:rsidRPr="00081EFD">
                <w:rPr>
                  <w:u w:val="single"/>
                </w:rPr>
                <w:t>от 28.09.2020 N 2490</w:t>
              </w:r>
            </w:hyperlink>
            <w:r w:rsidRPr="00081EFD">
              <w:t>)</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4.1.2.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Воспитатель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18695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20545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22610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23470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23470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28645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30855</w:t>
            </w:r>
          </w:p>
        </w:tc>
      </w:tr>
      <w:tr w:rsidR="00081EFD" w:rsidRPr="00081EFD" w:rsidTr="00FD6CF3">
        <w:trPr>
          <w:jc w:val="center"/>
        </w:trPr>
        <w:tc>
          <w:tcPr>
            <w:tcW w:w="10843"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66004D">
            <w:pPr>
              <w:ind w:firstLine="480"/>
              <w:textAlignment w:val="baseline"/>
            </w:pPr>
            <w:r w:rsidRPr="00081EFD">
              <w:t xml:space="preserve">(п. 4.1.2 </w:t>
            </w:r>
            <w:proofErr w:type="gramStart"/>
            <w:r w:rsidRPr="00081EFD">
              <w:t>введен</w:t>
            </w:r>
            <w:proofErr w:type="gramEnd"/>
            <w:r w:rsidRPr="00081EFD">
              <w:t xml:space="preserve"> постановлением администрации Одинцовского городского округа МО</w:t>
            </w:r>
            <w:r w:rsidR="0066004D" w:rsidRPr="00081EFD">
              <w:t xml:space="preserve"> </w:t>
            </w:r>
            <w:hyperlink r:id="rId15" w:history="1">
              <w:r w:rsidRPr="00081EFD">
                <w:rPr>
                  <w:u w:val="single"/>
                </w:rPr>
                <w:t>от 28.09.2020 N 2490</w:t>
              </w:r>
            </w:hyperlink>
            <w:r w:rsidRPr="00081EFD">
              <w:t>)</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4.2.</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общеобразовательных организаций,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081EFD" w:rsidRPr="00081EFD" w:rsidTr="00FD6CF3">
        <w:trPr>
          <w:jc w:val="center"/>
        </w:trPr>
        <w:tc>
          <w:tcPr>
            <w:tcW w:w="10843"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ind w:firstLine="480"/>
              <w:textAlignment w:val="baseline"/>
            </w:pPr>
            <w:proofErr w:type="gramStart"/>
            <w:r w:rsidRPr="00081EFD">
              <w:t>(п. 4.2 в ред. постановления администрации Одинцовского городского округа МО</w:t>
            </w:r>
            <w:r w:rsidR="0066004D" w:rsidRPr="00081EFD">
              <w:t xml:space="preserve"> </w:t>
            </w:r>
            <w:proofErr w:type="gramEnd"/>
          </w:p>
          <w:p w:rsidR="00FD6CF3" w:rsidRPr="00081EFD" w:rsidRDefault="007069C5" w:rsidP="0066004D">
            <w:pPr>
              <w:textAlignment w:val="baseline"/>
            </w:pPr>
            <w:hyperlink r:id="rId16" w:history="1">
              <w:r w:rsidR="00FD6CF3" w:rsidRPr="00081EFD">
                <w:rPr>
                  <w:u w:val="single"/>
                </w:rPr>
                <w:t>от 28.09.2020 N 2490</w:t>
              </w:r>
            </w:hyperlink>
            <w:r w:rsidR="00FD6CF3" w:rsidRPr="00081EFD">
              <w:t>)</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4.2.1.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Учитель, учитель-дефектолог, учитель-логопед, воспитатель в группе продленного дня, социальный педагог</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13660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14860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16555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18000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18480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18480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21630</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23075</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4.2.2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 xml:space="preserve">Воспитатель, концертмейстер, </w:t>
            </w:r>
            <w:r w:rsidRPr="00081EFD">
              <w:lastRenderedPageBreak/>
              <w:t>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12600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13715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4.2.3.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 мастер производственного обучения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13715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15275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16600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19955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21280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4.3.</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4.3.1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15670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17045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18985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20660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21215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24805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26475</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4.4.</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профессиональных образовательных организаций, не осуществляющих деятельность по реализации программ общего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4.4.1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Преподаватель, воспитатель, социальный педагог, концертмейстер, музыкальный руководитель, педагог-организатор, педагог дополнительного образовани</w:t>
            </w:r>
            <w:r w:rsidRPr="00081EFD">
              <w:lastRenderedPageBreak/>
              <w:t>я</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14455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15740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4.4.2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15740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17520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19575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22895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24430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4.5.</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t>Педагогические работники образовательных организаций дополнительного образования:</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4.5.1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14460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15735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4.5.2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 xml:space="preserve">Преподаватель-организатор </w:t>
            </w:r>
            <w:r w:rsidRPr="00081EFD">
              <w:lastRenderedPageBreak/>
              <w:t>основ безопасности жизнедеятельности, руководитель физического воспитания, мастер производственного обучения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lastRenderedPageBreak/>
              <w:t>15735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17510</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19060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19565</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22885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24410</w:t>
            </w:r>
          </w:p>
        </w:tc>
      </w:tr>
      <w:tr w:rsidR="00081EFD" w:rsidRPr="00081EFD" w:rsidTr="00FD6CF3">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r w:rsidRPr="00081EFD">
              <w:rPr>
                <w:b/>
              </w:rPr>
              <w:lastRenderedPageBreak/>
              <w:t>4.6.</w:t>
            </w:r>
          </w:p>
        </w:tc>
        <w:tc>
          <w:tcPr>
            <w:tcW w:w="99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rPr>
                <w:b/>
              </w:rPr>
            </w:pPr>
            <w:proofErr w:type="gramStart"/>
            <w:r w:rsidRPr="00081EFD">
              <w:rPr>
                <w:b/>
              </w:rPr>
              <w:t>Педагогические работники образовательных организаций, кроме указанных в подразделах 2.1 - 2.6 раздела 2 настоящей таблицы:</w:t>
            </w:r>
            <w:proofErr w:type="gramEnd"/>
          </w:p>
        </w:tc>
      </w:tr>
      <w:tr w:rsidR="00081EFD" w:rsidRPr="00081EFD" w:rsidTr="00E02D2A">
        <w:trPr>
          <w:jc w:val="center"/>
        </w:trPr>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4.6.1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proofErr w:type="gramStart"/>
            <w:r w:rsidRPr="00081EFD">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roofErr w:type="gramEnd"/>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11105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12085</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13450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14635</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15030</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17575</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D6CF3" w:rsidRPr="00081EFD" w:rsidRDefault="00FD6CF3" w:rsidP="009D4BBA">
            <w:pPr>
              <w:textAlignment w:val="baseline"/>
            </w:pPr>
            <w:r w:rsidRPr="00081EFD">
              <w:t>18750</w:t>
            </w:r>
          </w:p>
        </w:tc>
      </w:tr>
      <w:tr w:rsidR="00081EFD" w:rsidRPr="00081EFD" w:rsidTr="00E02D2A">
        <w:trPr>
          <w:trHeight w:val="12"/>
          <w:jc w:val="center"/>
        </w:trPr>
        <w:tc>
          <w:tcPr>
            <w:tcW w:w="922" w:type="dxa"/>
            <w:gridSpan w:val="2"/>
            <w:tcBorders>
              <w:top w:val="nil"/>
              <w:left w:val="nil"/>
              <w:bottom w:val="nil"/>
              <w:right w:val="nil"/>
            </w:tcBorders>
            <w:shd w:val="clear" w:color="auto" w:fill="auto"/>
            <w:hideMark/>
          </w:tcPr>
          <w:p w:rsidR="00FD6CF3" w:rsidRPr="00081EFD" w:rsidRDefault="00FD6CF3" w:rsidP="009D4BBA"/>
        </w:tc>
        <w:tc>
          <w:tcPr>
            <w:tcW w:w="1559" w:type="dxa"/>
            <w:gridSpan w:val="2"/>
            <w:tcBorders>
              <w:top w:val="nil"/>
              <w:left w:val="nil"/>
              <w:bottom w:val="nil"/>
              <w:right w:val="nil"/>
            </w:tcBorders>
            <w:shd w:val="clear" w:color="auto" w:fill="auto"/>
            <w:hideMark/>
          </w:tcPr>
          <w:p w:rsidR="00FD6CF3" w:rsidRPr="00081EFD" w:rsidRDefault="00FD6CF3" w:rsidP="009D4BBA">
            <w:pPr>
              <w:rPr>
                <w:sz w:val="20"/>
                <w:szCs w:val="20"/>
              </w:rPr>
            </w:pPr>
          </w:p>
        </w:tc>
        <w:tc>
          <w:tcPr>
            <w:tcW w:w="1949" w:type="dxa"/>
            <w:gridSpan w:val="2"/>
            <w:tcBorders>
              <w:top w:val="nil"/>
              <w:left w:val="nil"/>
              <w:bottom w:val="nil"/>
              <w:right w:val="nil"/>
            </w:tcBorders>
            <w:shd w:val="clear" w:color="auto" w:fill="auto"/>
            <w:hideMark/>
          </w:tcPr>
          <w:p w:rsidR="00FD6CF3" w:rsidRPr="00081EFD" w:rsidRDefault="00FD6CF3" w:rsidP="009D4BBA">
            <w:pPr>
              <w:rPr>
                <w:sz w:val="20"/>
                <w:szCs w:val="20"/>
              </w:rPr>
            </w:pPr>
          </w:p>
        </w:tc>
        <w:tc>
          <w:tcPr>
            <w:tcW w:w="1028" w:type="dxa"/>
            <w:tcBorders>
              <w:top w:val="nil"/>
              <w:left w:val="nil"/>
              <w:bottom w:val="nil"/>
              <w:right w:val="nil"/>
            </w:tcBorders>
            <w:shd w:val="clear" w:color="auto" w:fill="auto"/>
            <w:hideMark/>
          </w:tcPr>
          <w:p w:rsidR="00FD6CF3" w:rsidRPr="00081EFD" w:rsidRDefault="00FD6CF3" w:rsidP="009D4BBA">
            <w:pPr>
              <w:rPr>
                <w:sz w:val="20"/>
                <w:szCs w:val="20"/>
              </w:rPr>
            </w:pPr>
          </w:p>
        </w:tc>
        <w:tc>
          <w:tcPr>
            <w:tcW w:w="992" w:type="dxa"/>
            <w:tcBorders>
              <w:top w:val="nil"/>
              <w:left w:val="nil"/>
              <w:bottom w:val="nil"/>
              <w:right w:val="nil"/>
            </w:tcBorders>
            <w:shd w:val="clear" w:color="auto" w:fill="auto"/>
            <w:hideMark/>
          </w:tcPr>
          <w:p w:rsidR="00FD6CF3" w:rsidRPr="00081EFD" w:rsidRDefault="00FD6CF3" w:rsidP="009D4BBA">
            <w:pPr>
              <w:rPr>
                <w:sz w:val="20"/>
                <w:szCs w:val="20"/>
              </w:rPr>
            </w:pPr>
          </w:p>
        </w:tc>
        <w:tc>
          <w:tcPr>
            <w:tcW w:w="957" w:type="dxa"/>
            <w:tcBorders>
              <w:top w:val="nil"/>
              <w:left w:val="nil"/>
              <w:bottom w:val="nil"/>
              <w:right w:val="nil"/>
            </w:tcBorders>
            <w:shd w:val="clear" w:color="auto" w:fill="auto"/>
            <w:hideMark/>
          </w:tcPr>
          <w:p w:rsidR="00FD6CF3" w:rsidRPr="00081EFD" w:rsidRDefault="00FD6CF3" w:rsidP="009D4BBA">
            <w:pPr>
              <w:rPr>
                <w:sz w:val="20"/>
                <w:szCs w:val="20"/>
              </w:rPr>
            </w:pPr>
          </w:p>
        </w:tc>
        <w:tc>
          <w:tcPr>
            <w:tcW w:w="248" w:type="dxa"/>
            <w:tcBorders>
              <w:top w:val="nil"/>
              <w:left w:val="nil"/>
              <w:bottom w:val="nil"/>
              <w:right w:val="nil"/>
            </w:tcBorders>
            <w:shd w:val="clear" w:color="auto" w:fill="auto"/>
            <w:hideMark/>
          </w:tcPr>
          <w:p w:rsidR="00FD6CF3" w:rsidRPr="00081EFD" w:rsidRDefault="00FD6CF3" w:rsidP="009D4BBA">
            <w:pPr>
              <w:rPr>
                <w:sz w:val="20"/>
                <w:szCs w:val="20"/>
              </w:rPr>
            </w:pPr>
          </w:p>
        </w:tc>
        <w:tc>
          <w:tcPr>
            <w:tcW w:w="1085" w:type="dxa"/>
            <w:gridSpan w:val="2"/>
            <w:tcBorders>
              <w:top w:val="nil"/>
              <w:left w:val="nil"/>
              <w:bottom w:val="nil"/>
              <w:right w:val="nil"/>
            </w:tcBorders>
            <w:shd w:val="clear" w:color="auto" w:fill="auto"/>
            <w:hideMark/>
          </w:tcPr>
          <w:p w:rsidR="00FD6CF3" w:rsidRPr="00081EFD" w:rsidRDefault="00FD6CF3" w:rsidP="009D4BBA">
            <w:pPr>
              <w:rPr>
                <w:sz w:val="20"/>
                <w:szCs w:val="20"/>
              </w:rPr>
            </w:pPr>
          </w:p>
        </w:tc>
        <w:tc>
          <w:tcPr>
            <w:tcW w:w="786" w:type="dxa"/>
            <w:tcBorders>
              <w:top w:val="nil"/>
              <w:left w:val="nil"/>
              <w:bottom w:val="nil"/>
              <w:right w:val="nil"/>
            </w:tcBorders>
            <w:shd w:val="clear" w:color="auto" w:fill="auto"/>
            <w:hideMark/>
          </w:tcPr>
          <w:p w:rsidR="00FD6CF3" w:rsidRPr="00081EFD" w:rsidRDefault="00FD6CF3" w:rsidP="009D4BBA">
            <w:pPr>
              <w:rPr>
                <w:sz w:val="20"/>
                <w:szCs w:val="20"/>
              </w:rPr>
            </w:pPr>
          </w:p>
        </w:tc>
        <w:tc>
          <w:tcPr>
            <w:tcW w:w="1317" w:type="dxa"/>
            <w:gridSpan w:val="2"/>
            <w:tcBorders>
              <w:top w:val="nil"/>
              <w:left w:val="nil"/>
              <w:bottom w:val="nil"/>
              <w:right w:val="nil"/>
            </w:tcBorders>
            <w:shd w:val="clear" w:color="auto" w:fill="auto"/>
            <w:hideMark/>
          </w:tcPr>
          <w:p w:rsidR="00FD6CF3" w:rsidRPr="00081EFD" w:rsidRDefault="00FD6CF3" w:rsidP="009D4BBA">
            <w:pPr>
              <w:rPr>
                <w:sz w:val="20"/>
                <w:szCs w:val="20"/>
              </w:rPr>
            </w:pPr>
          </w:p>
        </w:tc>
      </w:tr>
    </w:tbl>
    <w:p w:rsidR="006C0328" w:rsidRPr="00081EFD" w:rsidRDefault="006C0328" w:rsidP="00FD6CF3">
      <w:pPr>
        <w:widowControl w:val="0"/>
        <w:autoSpaceDE w:val="0"/>
        <w:autoSpaceDN w:val="0"/>
        <w:adjustRightInd w:val="0"/>
        <w:jc w:val="both"/>
        <w:rPr>
          <w:rFonts w:eastAsia="Calibri"/>
          <w:lang w:eastAsia="en-US"/>
        </w:rPr>
      </w:pPr>
    </w:p>
    <w:tbl>
      <w:tblPr>
        <w:tblStyle w:val="ab"/>
        <w:tblW w:w="10774" w:type="dxa"/>
        <w:tblInd w:w="-318" w:type="dxa"/>
        <w:tblLayout w:type="fixed"/>
        <w:tblLook w:val="04A0" w:firstRow="1" w:lastRow="0" w:firstColumn="1" w:lastColumn="0" w:noHBand="0" w:noVBand="1"/>
      </w:tblPr>
      <w:tblGrid>
        <w:gridCol w:w="852"/>
        <w:gridCol w:w="2551"/>
        <w:gridCol w:w="992"/>
        <w:gridCol w:w="993"/>
        <w:gridCol w:w="992"/>
        <w:gridCol w:w="992"/>
        <w:gridCol w:w="1134"/>
        <w:gridCol w:w="1134"/>
        <w:gridCol w:w="1134"/>
      </w:tblGrid>
      <w:tr w:rsidR="00081EFD" w:rsidRPr="00081EFD" w:rsidTr="00E02D2A">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E02D2A" w:rsidRPr="00081EFD" w:rsidRDefault="00E02D2A" w:rsidP="00E02D2A">
            <w:pPr>
              <w:textAlignment w:val="baseline"/>
            </w:pPr>
            <w:r w:rsidRPr="00081EFD">
              <w:t>4.6.2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E02D2A" w:rsidRPr="000D5650" w:rsidRDefault="00E02D2A" w:rsidP="00E02D2A">
            <w:pPr>
              <w:textAlignment w:val="baseline"/>
              <w:rPr>
                <w:sz w:val="22"/>
                <w:szCs w:val="22"/>
              </w:rPr>
            </w:pPr>
            <w:r w:rsidRPr="000D5650">
              <w:rPr>
                <w:sz w:val="22"/>
                <w:szCs w:val="22"/>
              </w:rPr>
              <w:t>Преподаватель-организатор основ безопасности жизнедеятельности, руководитель физического воспитания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02D2A" w:rsidRPr="000D5650" w:rsidRDefault="00E02D2A" w:rsidP="00E02D2A">
            <w:pPr>
              <w:textAlignment w:val="baseline"/>
              <w:rPr>
                <w:sz w:val="22"/>
                <w:szCs w:val="22"/>
              </w:rPr>
            </w:pPr>
            <w:r w:rsidRPr="000D5650">
              <w:rPr>
                <w:sz w:val="22"/>
                <w:szCs w:val="22"/>
              </w:rPr>
              <w:t>12085</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E02D2A" w:rsidRPr="000D5650" w:rsidRDefault="00E02D2A" w:rsidP="00E02D2A">
            <w:pPr>
              <w:textAlignment w:val="baseline"/>
              <w:rPr>
                <w:sz w:val="22"/>
                <w:szCs w:val="22"/>
              </w:rPr>
            </w:pPr>
            <w:r w:rsidRPr="000D5650">
              <w:rPr>
                <w:sz w:val="22"/>
                <w:szCs w:val="22"/>
              </w:rPr>
              <w:t>13450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02D2A" w:rsidRPr="000D5650" w:rsidRDefault="00E02D2A" w:rsidP="00E02D2A">
            <w:pPr>
              <w:textAlignment w:val="baseline"/>
              <w:rPr>
                <w:sz w:val="22"/>
                <w:szCs w:val="22"/>
              </w:rPr>
            </w:pPr>
            <w:r w:rsidRPr="000D5650">
              <w:rPr>
                <w:sz w:val="22"/>
                <w:szCs w:val="22"/>
              </w:rPr>
              <w:t>14635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02D2A" w:rsidRPr="000D5650" w:rsidRDefault="00E02D2A" w:rsidP="00E02D2A">
            <w:pPr>
              <w:textAlignment w:val="baseline"/>
              <w:rPr>
                <w:sz w:val="22"/>
                <w:szCs w:val="22"/>
              </w:rPr>
            </w:pPr>
            <w:r w:rsidRPr="000D5650">
              <w:rPr>
                <w:sz w:val="22"/>
                <w:szCs w:val="22"/>
              </w:rPr>
              <w:t>15030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02D2A" w:rsidRPr="000D5650" w:rsidRDefault="00E02D2A" w:rsidP="00E02D2A">
            <w:pPr>
              <w:textAlignment w:val="baseline"/>
              <w:rPr>
                <w:sz w:val="22"/>
                <w:szCs w:val="22"/>
              </w:rPr>
            </w:pPr>
            <w:r w:rsidRPr="000D5650">
              <w:rPr>
                <w:sz w:val="22"/>
                <w:szCs w:val="22"/>
              </w:rPr>
              <w:t>15030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02D2A" w:rsidRPr="000D5650" w:rsidRDefault="00E02D2A" w:rsidP="00E02D2A">
            <w:pPr>
              <w:textAlignment w:val="baseline"/>
              <w:rPr>
                <w:sz w:val="22"/>
                <w:szCs w:val="22"/>
              </w:rPr>
            </w:pPr>
            <w:r w:rsidRPr="000D5650">
              <w:rPr>
                <w:sz w:val="22"/>
                <w:szCs w:val="22"/>
              </w:rPr>
              <w:t>17575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02D2A" w:rsidRPr="000D5650" w:rsidRDefault="00E02D2A" w:rsidP="00E02D2A">
            <w:pPr>
              <w:textAlignment w:val="baseline"/>
              <w:rPr>
                <w:sz w:val="22"/>
                <w:szCs w:val="22"/>
              </w:rPr>
            </w:pPr>
            <w:r w:rsidRPr="000D5650">
              <w:rPr>
                <w:sz w:val="22"/>
                <w:szCs w:val="22"/>
              </w:rPr>
              <w:t>18750</w:t>
            </w:r>
          </w:p>
        </w:tc>
      </w:tr>
    </w:tbl>
    <w:p w:rsidR="00E02D2A" w:rsidRDefault="00E02D2A" w:rsidP="00E02D2A">
      <w:pPr>
        <w:shd w:val="clear" w:color="auto" w:fill="FFFFFF"/>
        <w:spacing w:after="240"/>
        <w:jc w:val="both"/>
        <w:textAlignment w:val="baseline"/>
        <w:outlineLvl w:val="3"/>
        <w:rPr>
          <w:rFonts w:ascii="Arial" w:hAnsi="Arial" w:cs="Arial"/>
          <w:b/>
          <w:bCs/>
          <w:color w:val="444444"/>
        </w:rPr>
      </w:pPr>
    </w:p>
    <w:p w:rsidR="009D4BBA" w:rsidRPr="0066004D" w:rsidRDefault="009D4BBA" w:rsidP="009D4BBA">
      <w:pPr>
        <w:shd w:val="clear" w:color="auto" w:fill="FFFFFF"/>
        <w:spacing w:after="240"/>
        <w:jc w:val="right"/>
        <w:textAlignment w:val="baseline"/>
        <w:outlineLvl w:val="3"/>
        <w:rPr>
          <w:rFonts w:ascii="Arial" w:hAnsi="Arial" w:cs="Arial"/>
          <w:b/>
          <w:bCs/>
          <w:color w:val="444444"/>
        </w:rPr>
      </w:pPr>
      <w:r w:rsidRPr="0066004D">
        <w:rPr>
          <w:rFonts w:ascii="Arial" w:hAnsi="Arial" w:cs="Arial"/>
          <w:b/>
          <w:bCs/>
          <w:color w:val="444444"/>
        </w:rPr>
        <w:t>Таблица 2</w:t>
      </w:r>
    </w:p>
    <w:tbl>
      <w:tblPr>
        <w:tblW w:w="0" w:type="auto"/>
        <w:tblCellMar>
          <w:left w:w="0" w:type="dxa"/>
          <w:right w:w="0" w:type="dxa"/>
        </w:tblCellMar>
        <w:tblLook w:val="04A0" w:firstRow="1" w:lastRow="0" w:firstColumn="1" w:lastColumn="0" w:noHBand="0" w:noVBand="1"/>
      </w:tblPr>
      <w:tblGrid>
        <w:gridCol w:w="728"/>
        <w:gridCol w:w="1576"/>
        <w:gridCol w:w="775"/>
        <w:gridCol w:w="775"/>
        <w:gridCol w:w="775"/>
        <w:gridCol w:w="775"/>
        <w:gridCol w:w="833"/>
        <w:gridCol w:w="1842"/>
        <w:gridCol w:w="1842"/>
      </w:tblGrid>
      <w:tr w:rsidR="009D4BBA" w:rsidRPr="00830753" w:rsidTr="009D4BBA">
        <w:trPr>
          <w:trHeight w:val="12"/>
        </w:trPr>
        <w:tc>
          <w:tcPr>
            <w:tcW w:w="739" w:type="dxa"/>
            <w:tcBorders>
              <w:top w:val="nil"/>
              <w:left w:val="nil"/>
              <w:bottom w:val="nil"/>
              <w:right w:val="nil"/>
            </w:tcBorders>
            <w:shd w:val="clear" w:color="auto" w:fill="auto"/>
            <w:hideMark/>
          </w:tcPr>
          <w:p w:rsidR="009D4BBA" w:rsidRPr="00830753" w:rsidRDefault="009D4BBA" w:rsidP="009D4BBA">
            <w:pPr>
              <w:rPr>
                <w:rFonts w:ascii="Arial" w:hAnsi="Arial" w:cs="Arial"/>
                <w:color w:val="444444"/>
              </w:rPr>
            </w:pPr>
          </w:p>
        </w:tc>
        <w:tc>
          <w:tcPr>
            <w:tcW w:w="3511"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1109"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924"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1294"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924"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1109"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2218"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2218" w:type="dxa"/>
            <w:tcBorders>
              <w:top w:val="nil"/>
              <w:left w:val="nil"/>
              <w:bottom w:val="nil"/>
              <w:right w:val="nil"/>
            </w:tcBorders>
            <w:shd w:val="clear" w:color="auto" w:fill="auto"/>
            <w:hideMark/>
          </w:tcPr>
          <w:p w:rsidR="009D4BBA" w:rsidRPr="00830753" w:rsidRDefault="009D4BBA" w:rsidP="009D4BBA">
            <w:pPr>
              <w:rPr>
                <w:sz w:val="20"/>
                <w:szCs w:val="20"/>
              </w:rPr>
            </w:pPr>
          </w:p>
        </w:tc>
      </w:tr>
      <w:tr w:rsidR="009D4BBA" w:rsidRPr="00830753" w:rsidTr="009D4BBA">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 xml:space="preserve">N </w:t>
            </w:r>
            <w:proofErr w:type="gramStart"/>
            <w:r w:rsidRPr="00830753">
              <w:t>п</w:t>
            </w:r>
            <w:proofErr w:type="gramEnd"/>
            <w:r w:rsidRPr="00830753">
              <w:t>/п</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Должности педагогических работников</w:t>
            </w: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Размер ставок заработной платы (должностных окладов) по стажу педагогической работы (работы по специальности), в рублях</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Размер ставок заработной платы (должностных окладов) по квалификационным категориям, в рублях</w:t>
            </w:r>
          </w:p>
        </w:tc>
      </w:tr>
      <w:tr w:rsidR="009D4BBA" w:rsidRPr="00830753" w:rsidTr="009D4BBA">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D4BBA" w:rsidRPr="00830753" w:rsidRDefault="009D4BBA" w:rsidP="009D4BBA"/>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0 до 2 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2 до 4 лет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4 до 6 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6 до 10 лет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свыше 10 лет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I квалификационная категория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Высшая квалификационная категория</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9</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sz w:val="28"/>
                <w:szCs w:val="28"/>
              </w:rPr>
            </w:pPr>
            <w:r w:rsidRPr="0066004D">
              <w:rPr>
                <w:b/>
                <w:sz w:val="28"/>
                <w:szCs w:val="28"/>
              </w:rPr>
              <w:t>1.</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66004D">
            <w:pPr>
              <w:textAlignment w:val="baseline"/>
              <w:rPr>
                <w:b/>
                <w:sz w:val="28"/>
                <w:szCs w:val="28"/>
              </w:rPr>
            </w:pPr>
            <w:r w:rsidRPr="0066004D">
              <w:rPr>
                <w:b/>
                <w:sz w:val="28"/>
                <w:szCs w:val="28"/>
              </w:rPr>
              <w:t xml:space="preserve">Педагогические работники, имеющие высшее образование по программам </w:t>
            </w:r>
            <w:proofErr w:type="spellStart"/>
            <w:r w:rsidRPr="0066004D">
              <w:rPr>
                <w:b/>
                <w:sz w:val="28"/>
                <w:szCs w:val="28"/>
              </w:rPr>
              <w:t>специалитета</w:t>
            </w:r>
            <w:proofErr w:type="spellEnd"/>
            <w:r w:rsidRPr="0066004D">
              <w:rPr>
                <w:b/>
                <w:sz w:val="28"/>
                <w:szCs w:val="28"/>
              </w:rPr>
              <w:t xml:space="preserve"> и магистратуры:</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1.1.</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работающие в дошкольных группах организаций, реализующих образовательную программу дошкольного образования:</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1.1.1.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21455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25185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27280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29385</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1.2.</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1.2.1.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14860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16555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18480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19690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21630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23075</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1.3.</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профессиональных образовательных организаций:</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1.3.1.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20860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22895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24430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1.4.</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образовательных организаций дополнительного образования детей:</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20835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22885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24410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1.5</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proofErr w:type="gramStart"/>
            <w:r w:rsidRPr="0066004D">
              <w:rPr>
                <w:b/>
              </w:rPr>
              <w:t>Педагогические работники организаций, кроме указанных в подразделах 1.1 - 1.4 раздела 1 настоящей таблицы:</w:t>
            </w:r>
            <w:proofErr w:type="gramEnd"/>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12085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13450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14635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16005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17575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18750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sz w:val="28"/>
                <w:szCs w:val="28"/>
              </w:rPr>
            </w:pPr>
            <w:r w:rsidRPr="0066004D">
              <w:rPr>
                <w:b/>
                <w:sz w:val="28"/>
                <w:szCs w:val="28"/>
              </w:rPr>
              <w:t>2.</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sz w:val="28"/>
                <w:szCs w:val="28"/>
              </w:rPr>
            </w:pPr>
            <w:r w:rsidRPr="0066004D">
              <w:rPr>
                <w:b/>
                <w:sz w:val="28"/>
                <w:szCs w:val="28"/>
              </w:rPr>
              <w:t xml:space="preserve">Педагогические работники, имеющие высшее образование по программам </w:t>
            </w:r>
            <w:proofErr w:type="spellStart"/>
            <w:r w:rsidRPr="0066004D">
              <w:rPr>
                <w:b/>
                <w:sz w:val="28"/>
                <w:szCs w:val="28"/>
              </w:rPr>
              <w:t>бакалавриата</w:t>
            </w:r>
            <w:proofErr w:type="spellEnd"/>
            <w:r w:rsidRPr="0066004D">
              <w:rPr>
                <w:b/>
                <w:sz w:val="28"/>
                <w:szCs w:val="28"/>
              </w:rPr>
              <w:t xml:space="preserve"> (на период с 01.01.2020 по 31.08.2020):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2.1.</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работающие в дошкольных группах организаций, реализующих образовательную программу дошкольного образования:</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21455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25185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27280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29385</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2.2.</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14860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16555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18480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19690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21630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23075</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2.3.</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профессиональных образовательных организаций</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2.3.1.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20860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22895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24430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2.4.</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образовательных организаций дополнительного образования детей:</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20835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22885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24410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2.5.</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proofErr w:type="gramStart"/>
            <w:r w:rsidRPr="0066004D">
              <w:rPr>
                <w:b/>
              </w:rPr>
              <w:t>Педагогические работники организаций, кроме указанных в подразделах 2.1 - 2.4 настоящей таблицы:</w:t>
            </w:r>
            <w:proofErr w:type="gramEnd"/>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2.5.1.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12085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13450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14635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16005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17575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18750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sz w:val="28"/>
                <w:szCs w:val="28"/>
              </w:rPr>
            </w:pPr>
            <w:r w:rsidRPr="0066004D">
              <w:rPr>
                <w:b/>
                <w:sz w:val="28"/>
                <w:szCs w:val="28"/>
              </w:rPr>
              <w:t>3.</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sz w:val="28"/>
                <w:szCs w:val="28"/>
              </w:rPr>
            </w:pPr>
            <w:r w:rsidRPr="0066004D">
              <w:rPr>
                <w:b/>
                <w:sz w:val="28"/>
                <w:szCs w:val="28"/>
              </w:rPr>
              <w:t xml:space="preserve">Педагогические работники, имеющие высшее образование по программам </w:t>
            </w:r>
            <w:proofErr w:type="spellStart"/>
            <w:r w:rsidRPr="0066004D">
              <w:rPr>
                <w:b/>
                <w:sz w:val="28"/>
                <w:szCs w:val="28"/>
              </w:rPr>
              <w:t>бакалавриата</w:t>
            </w:r>
            <w:proofErr w:type="spellEnd"/>
            <w:r w:rsidRPr="0066004D">
              <w:rPr>
                <w:b/>
                <w:sz w:val="28"/>
                <w:szCs w:val="28"/>
              </w:rPr>
              <w:t xml:space="preserve"> (на период с 01.09.2020):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3.1.</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работающие в дошкольных группах организаций, реализующих образовательную программу дошкольного образования:</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3.1.1.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16265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21535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21535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27280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29385</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3.2.</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3.2.1.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13660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14860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16555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18000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21630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23075</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3.3.</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профессиональных образовательных организаций</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3.3.1.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14455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15740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22895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24430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3.4.</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образовательных организаций дополнительного образования детей:</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3.4.1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14460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22885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24410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3.5.</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proofErr w:type="gramStart"/>
            <w:r w:rsidRPr="0066004D">
              <w:rPr>
                <w:b/>
              </w:rPr>
              <w:t>Педагогические работники организаций, кроме указанных в подразделах 2.1 - 2.4 настоящей таблицы:</w:t>
            </w:r>
            <w:proofErr w:type="gramEnd"/>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3.5.1.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11105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12085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13450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14635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14635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17575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18750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sz w:val="28"/>
                <w:szCs w:val="28"/>
              </w:rPr>
            </w:pPr>
            <w:r w:rsidRPr="0066004D">
              <w:rPr>
                <w:b/>
                <w:sz w:val="28"/>
                <w:szCs w:val="28"/>
              </w:rPr>
              <w:t>4.</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b/>
              </w:rPr>
            </w:pPr>
            <w:r w:rsidRPr="000D5650">
              <w:rPr>
                <w:b/>
              </w:rPr>
              <w:t>Педагогические работники, имеющие среднее профессиональное образование, педагогические работники, обучающиеся по образовательным программам высшего образования, допущенные к занятию соответствующей педагогической деятельностью:</w:t>
            </w:r>
          </w:p>
        </w:tc>
      </w:tr>
      <w:tr w:rsidR="009D4BBA" w:rsidRPr="00830753" w:rsidTr="009D4BBA">
        <w:tc>
          <w:tcPr>
            <w:tcW w:w="1404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ind w:firstLine="480"/>
              <w:textAlignment w:val="baseline"/>
            </w:pPr>
            <w:proofErr w:type="gramStart"/>
            <w:r w:rsidRPr="00830753">
              <w:t>(в ред. постановления администрации Одинцовского городского округа МО</w:t>
            </w:r>
            <w:r w:rsidR="0066004D">
              <w:t xml:space="preserve"> </w:t>
            </w:r>
            <w:proofErr w:type="gramEnd"/>
          </w:p>
          <w:p w:rsidR="009D4BBA" w:rsidRPr="00830753" w:rsidRDefault="007069C5" w:rsidP="0066004D">
            <w:pPr>
              <w:textAlignment w:val="baseline"/>
            </w:pPr>
            <w:hyperlink r:id="rId17" w:history="1">
              <w:r w:rsidR="009D4BBA" w:rsidRPr="00830753">
                <w:rPr>
                  <w:color w:val="3451A0"/>
                  <w:u w:val="single"/>
                </w:rPr>
                <w:t>от 11.05.2021 N 1474</w:t>
              </w:r>
            </w:hyperlink>
            <w:r w:rsidR="009D4BBA" w:rsidRPr="00830753">
              <w:t>)</w:t>
            </w:r>
            <w:r w:rsidR="0066004D">
              <w:t xml:space="preserve"> </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4.1.</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работающие в дошкольных группах организаций, реализующих образовательную программу дошкольного образования:</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4.1.1.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16265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21535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21535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27280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29385</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4.2.</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4.2.1.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13660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14860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16555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18000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21630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23075</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4.3.</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профессиональных образовательных организаций</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4.3.1.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14455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15740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22895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24430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b/>
                <w:sz w:val="22"/>
                <w:szCs w:val="22"/>
              </w:rPr>
            </w:pPr>
            <w:r w:rsidRPr="000D5650">
              <w:rPr>
                <w:b/>
                <w:sz w:val="22"/>
                <w:szCs w:val="22"/>
              </w:rPr>
              <w:t>4.4.</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b/>
                <w:sz w:val="22"/>
                <w:szCs w:val="22"/>
              </w:rPr>
            </w:pPr>
            <w:r w:rsidRPr="000D5650">
              <w:rPr>
                <w:b/>
                <w:sz w:val="22"/>
                <w:szCs w:val="22"/>
              </w:rPr>
              <w:t>Педагогические работники образовательных организаций дополнительного образования детей:</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lastRenderedPageBreak/>
              <w:t>4.4.1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14460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15735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17510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19060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19060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22885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24410</w:t>
            </w:r>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b/>
                <w:sz w:val="22"/>
                <w:szCs w:val="22"/>
              </w:rPr>
            </w:pPr>
            <w:r w:rsidRPr="000D5650">
              <w:rPr>
                <w:b/>
                <w:sz w:val="22"/>
                <w:szCs w:val="22"/>
              </w:rPr>
              <w:t>4.5.</w:t>
            </w:r>
          </w:p>
        </w:tc>
        <w:tc>
          <w:tcPr>
            <w:tcW w:w="1330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b/>
                <w:sz w:val="22"/>
                <w:szCs w:val="22"/>
              </w:rPr>
            </w:pPr>
            <w:proofErr w:type="gramStart"/>
            <w:r w:rsidRPr="000D5650">
              <w:rPr>
                <w:b/>
                <w:sz w:val="22"/>
                <w:szCs w:val="22"/>
              </w:rPr>
              <w:t>Педагогические работники организаций, кроме указанных в подразделах 3.1 - 3.4 настоящей таблицы:</w:t>
            </w:r>
            <w:proofErr w:type="gramEnd"/>
          </w:p>
        </w:tc>
      </w:tr>
      <w:tr w:rsidR="009D4BBA" w:rsidRPr="00830753" w:rsidTr="009D4BB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4.5.1.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Педагог-психолог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11105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12085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13450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14635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D5650" w:rsidRDefault="009D4BBA" w:rsidP="009D4BBA">
            <w:pPr>
              <w:textAlignment w:val="baseline"/>
              <w:rPr>
                <w:sz w:val="22"/>
                <w:szCs w:val="22"/>
              </w:rPr>
            </w:pPr>
            <w:r w:rsidRPr="000D5650">
              <w:rPr>
                <w:sz w:val="22"/>
                <w:szCs w:val="22"/>
              </w:rPr>
              <w:t>14635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17575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18750</w:t>
            </w:r>
          </w:p>
        </w:tc>
      </w:tr>
    </w:tbl>
    <w:p w:rsidR="009D4BBA" w:rsidRPr="00830753" w:rsidRDefault="009D4BBA" w:rsidP="009D4BBA">
      <w:pPr>
        <w:shd w:val="clear" w:color="auto" w:fill="FFFFFF"/>
        <w:spacing w:after="240"/>
        <w:jc w:val="right"/>
        <w:textAlignment w:val="baseline"/>
        <w:outlineLvl w:val="3"/>
        <w:rPr>
          <w:rFonts w:ascii="Arial" w:hAnsi="Arial" w:cs="Arial"/>
          <w:b/>
          <w:bCs/>
          <w:color w:val="444444"/>
        </w:rPr>
      </w:pPr>
      <w:r w:rsidRPr="00830753">
        <w:rPr>
          <w:rFonts w:ascii="Arial" w:hAnsi="Arial" w:cs="Arial"/>
          <w:b/>
          <w:bCs/>
          <w:color w:val="444444"/>
        </w:rPr>
        <w:t>Таблица 3</w:t>
      </w:r>
    </w:p>
    <w:tbl>
      <w:tblPr>
        <w:tblW w:w="0" w:type="auto"/>
        <w:tblLayout w:type="fixed"/>
        <w:tblCellMar>
          <w:left w:w="0" w:type="dxa"/>
          <w:right w:w="0" w:type="dxa"/>
        </w:tblCellMar>
        <w:tblLook w:val="04A0" w:firstRow="1" w:lastRow="0" w:firstColumn="1" w:lastColumn="0" w:noHBand="0" w:noVBand="1"/>
      </w:tblPr>
      <w:tblGrid>
        <w:gridCol w:w="851"/>
        <w:gridCol w:w="1276"/>
        <w:gridCol w:w="430"/>
        <w:gridCol w:w="640"/>
        <w:gridCol w:w="640"/>
        <w:gridCol w:w="640"/>
        <w:gridCol w:w="640"/>
        <w:gridCol w:w="640"/>
        <w:gridCol w:w="640"/>
        <w:gridCol w:w="712"/>
        <w:gridCol w:w="1406"/>
        <w:gridCol w:w="1406"/>
      </w:tblGrid>
      <w:tr w:rsidR="009D4BBA" w:rsidRPr="00830753" w:rsidTr="007E6FD7">
        <w:trPr>
          <w:trHeight w:val="12"/>
        </w:trPr>
        <w:tc>
          <w:tcPr>
            <w:tcW w:w="851" w:type="dxa"/>
            <w:tcBorders>
              <w:top w:val="nil"/>
              <w:left w:val="nil"/>
              <w:bottom w:val="nil"/>
              <w:right w:val="nil"/>
            </w:tcBorders>
            <w:shd w:val="clear" w:color="auto" w:fill="auto"/>
            <w:hideMark/>
          </w:tcPr>
          <w:p w:rsidR="009D4BBA" w:rsidRPr="00830753" w:rsidRDefault="009D4BBA" w:rsidP="009D4BBA">
            <w:pPr>
              <w:rPr>
                <w:rFonts w:ascii="Arial" w:hAnsi="Arial" w:cs="Arial"/>
                <w:color w:val="444444"/>
              </w:rPr>
            </w:pPr>
          </w:p>
        </w:tc>
        <w:tc>
          <w:tcPr>
            <w:tcW w:w="1276"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430"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640"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640"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640"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640"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640"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640"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712"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1406" w:type="dxa"/>
            <w:tcBorders>
              <w:top w:val="nil"/>
              <w:left w:val="nil"/>
              <w:bottom w:val="nil"/>
              <w:right w:val="nil"/>
            </w:tcBorders>
            <w:shd w:val="clear" w:color="auto" w:fill="auto"/>
            <w:hideMark/>
          </w:tcPr>
          <w:p w:rsidR="009D4BBA" w:rsidRPr="00830753" w:rsidRDefault="009D4BBA" w:rsidP="009D4BBA">
            <w:pPr>
              <w:rPr>
                <w:sz w:val="20"/>
                <w:szCs w:val="20"/>
              </w:rPr>
            </w:pPr>
          </w:p>
        </w:tc>
        <w:tc>
          <w:tcPr>
            <w:tcW w:w="1406" w:type="dxa"/>
            <w:tcBorders>
              <w:top w:val="nil"/>
              <w:left w:val="nil"/>
              <w:bottom w:val="nil"/>
              <w:right w:val="nil"/>
            </w:tcBorders>
            <w:shd w:val="clear" w:color="auto" w:fill="auto"/>
            <w:hideMark/>
          </w:tcPr>
          <w:p w:rsidR="009D4BBA" w:rsidRPr="00830753" w:rsidRDefault="009D4BBA" w:rsidP="009D4BBA">
            <w:pPr>
              <w:rPr>
                <w:sz w:val="20"/>
                <w:szCs w:val="20"/>
              </w:rPr>
            </w:pPr>
          </w:p>
        </w:tc>
      </w:tr>
      <w:tr w:rsidR="009D4BBA" w:rsidRPr="00830753" w:rsidTr="007E6FD7">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 xml:space="preserve">N </w:t>
            </w:r>
            <w:proofErr w:type="gramStart"/>
            <w:r w:rsidRPr="00830753">
              <w:t>п</w:t>
            </w:r>
            <w:proofErr w:type="gramEnd"/>
            <w:r w:rsidRPr="00830753">
              <w:t>/п</w:t>
            </w:r>
          </w:p>
        </w:tc>
        <w:tc>
          <w:tcPr>
            <w:tcW w:w="12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Должности педагогических работников</w:t>
            </w:r>
          </w:p>
        </w:tc>
        <w:tc>
          <w:tcPr>
            <w:tcW w:w="498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Размер ставок заработной платы (должностных окладов) по стажу педагогической работы (работы по специальности), в рублях</w:t>
            </w:r>
          </w:p>
        </w:tc>
        <w:tc>
          <w:tcPr>
            <w:tcW w:w="28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Размер ставок заработной платы (должностных окладов) по квалификационным категориям, в рублях</w:t>
            </w:r>
          </w:p>
        </w:tc>
      </w:tr>
      <w:tr w:rsidR="009D4BBA" w:rsidRPr="00830753" w:rsidTr="007E6FD7">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D4BBA" w:rsidRPr="00830753" w:rsidRDefault="009D4BBA" w:rsidP="009D4BBA"/>
        </w:tc>
        <w:tc>
          <w:tcPr>
            <w:tcW w:w="12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rPr>
                <w:sz w:val="20"/>
                <w:szCs w:val="20"/>
              </w:rPr>
            </w:pP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1 до 2 лет</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2 до 3 лет</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3 до 4 лет</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4 до 5 лет</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5 до 6 лет</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6 до 8 лет</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от 8 до 12 лет</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Свыше 12 лет</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I квалификационная категория</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Высшая квалификационная категория</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2</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3</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4</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6</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7</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8</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9</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10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11</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jc w:val="center"/>
              <w:textAlignment w:val="baseline"/>
            </w:pPr>
            <w:r w:rsidRPr="00830753">
              <w:t>12</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sz w:val="28"/>
                <w:szCs w:val="28"/>
              </w:rPr>
            </w:pPr>
            <w:r w:rsidRPr="0066004D">
              <w:rPr>
                <w:b/>
                <w:sz w:val="28"/>
                <w:szCs w:val="28"/>
              </w:rPr>
              <w:t>1.</w:t>
            </w:r>
          </w:p>
        </w:tc>
        <w:tc>
          <w:tcPr>
            <w:tcW w:w="90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sz w:val="28"/>
                <w:szCs w:val="28"/>
              </w:rPr>
            </w:pPr>
            <w:r w:rsidRPr="0066004D">
              <w:rPr>
                <w:b/>
                <w:sz w:val="28"/>
                <w:szCs w:val="28"/>
              </w:rPr>
              <w:t xml:space="preserve">Педагогические работники, имеющие высшее образование по программам </w:t>
            </w:r>
            <w:proofErr w:type="spellStart"/>
            <w:r w:rsidRPr="0066004D">
              <w:rPr>
                <w:b/>
                <w:sz w:val="28"/>
                <w:szCs w:val="28"/>
              </w:rPr>
              <w:t>специалитета</w:t>
            </w:r>
            <w:proofErr w:type="spellEnd"/>
            <w:r w:rsidRPr="0066004D">
              <w:rPr>
                <w:b/>
                <w:sz w:val="28"/>
                <w:szCs w:val="28"/>
              </w:rPr>
              <w:t xml:space="preserve"> и магистратуры:</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1.1.</w:t>
            </w:r>
          </w:p>
        </w:tc>
        <w:tc>
          <w:tcPr>
            <w:tcW w:w="90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66004D" w:rsidRDefault="009D4BBA" w:rsidP="009D4BBA">
            <w:pPr>
              <w:textAlignment w:val="baseline"/>
              <w:rPr>
                <w:b/>
              </w:rPr>
            </w:pPr>
            <w:r w:rsidRPr="0066004D">
              <w:rPr>
                <w:b/>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 xml:space="preserve">Методист, </w:t>
            </w:r>
            <w:proofErr w:type="spellStart"/>
            <w:r w:rsidRPr="00830753">
              <w:t>тьютор</w:t>
            </w:r>
            <w:proofErr w:type="spellEnd"/>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21455</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27280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29385</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Инструктор-методист</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16265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17810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21455</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27280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29385</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Старший методист, старший инструктор-методист</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21455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23535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27280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29385</w:t>
            </w:r>
          </w:p>
        </w:tc>
      </w:tr>
      <w:tr w:rsidR="009D4BBA" w:rsidRPr="00830753" w:rsidTr="007E6FD7">
        <w:tc>
          <w:tcPr>
            <w:tcW w:w="992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ind w:firstLine="480"/>
              <w:textAlignment w:val="baseline"/>
            </w:pPr>
            <w:proofErr w:type="gramStart"/>
            <w:r w:rsidRPr="00830753">
              <w:t>(п. 1.1 в ред. постановления администрации Одинцовского городского округа МО</w:t>
            </w:r>
            <w:r w:rsidR="0066004D">
              <w:t xml:space="preserve"> </w:t>
            </w:r>
            <w:proofErr w:type="gramEnd"/>
          </w:p>
          <w:p w:rsidR="009D4BBA" w:rsidRPr="00830753" w:rsidRDefault="007069C5" w:rsidP="0066004D">
            <w:pPr>
              <w:textAlignment w:val="baseline"/>
            </w:pPr>
            <w:hyperlink r:id="rId18" w:history="1">
              <w:r w:rsidR="009D4BBA" w:rsidRPr="00830753">
                <w:rPr>
                  <w:color w:val="3451A0"/>
                  <w:u w:val="single"/>
                </w:rPr>
                <w:t>от 28.09.2020 N 2490</w:t>
              </w:r>
            </w:hyperlink>
            <w:r w:rsidR="009D4BBA" w:rsidRPr="00830753">
              <w:t>)</w:t>
            </w:r>
            <w:r w:rsidR="0066004D">
              <w:t xml:space="preserve"> </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81EFD" w:rsidRDefault="009D4BBA" w:rsidP="009D4BBA">
            <w:pPr>
              <w:textAlignment w:val="baseline"/>
              <w:rPr>
                <w:b/>
              </w:rPr>
            </w:pPr>
            <w:r w:rsidRPr="00081EFD">
              <w:rPr>
                <w:b/>
              </w:rPr>
              <w:t>1.2.</w:t>
            </w:r>
          </w:p>
        </w:tc>
        <w:tc>
          <w:tcPr>
            <w:tcW w:w="90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81EFD" w:rsidRDefault="009D4BBA" w:rsidP="009D4BBA">
            <w:pPr>
              <w:textAlignment w:val="baseline"/>
              <w:rPr>
                <w:b/>
              </w:rPr>
            </w:pPr>
            <w:r w:rsidRPr="00081EFD">
              <w:rPr>
                <w:b/>
              </w:rPr>
              <w:t>Педагогические работники методических, ресурсных, учебно-методических кабинетов (центров), в том числе методических, ресурсных, учебно-методических и других центрах, являющихся структурными подразделениями государственных образовательных организаций высшего образования Московской области:</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Методис</w:t>
            </w:r>
            <w:r w:rsidRPr="00830753">
              <w:lastRenderedPageBreak/>
              <w:t xml:space="preserve">т, </w:t>
            </w:r>
            <w:proofErr w:type="spellStart"/>
            <w:r w:rsidRPr="00830753">
              <w:t>тьютор</w:t>
            </w:r>
            <w:proofErr w:type="spellEnd"/>
            <w:r w:rsidRPr="00830753">
              <w:t xml:space="preserve"> &lt;*&gt;</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w:t>
            </w:r>
            <w:r w:rsidRPr="00830753">
              <w:lastRenderedPageBreak/>
              <w:t>635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15</w:t>
            </w:r>
            <w:r w:rsidRPr="00830753">
              <w:lastRenderedPageBreak/>
              <w:t>030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16</w:t>
            </w:r>
            <w:r w:rsidRPr="00830753">
              <w:lastRenderedPageBreak/>
              <w:t>005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17</w:t>
            </w:r>
            <w:r w:rsidRPr="00830753">
              <w:lastRenderedPageBreak/>
              <w:t>575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18</w:t>
            </w:r>
            <w:r w:rsidRPr="00830753">
              <w:lastRenderedPageBreak/>
              <w:t>750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18</w:t>
            </w:r>
            <w:r w:rsidRPr="00830753">
              <w:lastRenderedPageBreak/>
              <w:t>750</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187</w:t>
            </w:r>
            <w:r w:rsidRPr="00830753">
              <w:lastRenderedPageBreak/>
              <w:t>50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17575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18750</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81EFD" w:rsidRDefault="009D4BBA" w:rsidP="009D4BBA">
            <w:pPr>
              <w:textAlignment w:val="baseline"/>
              <w:rPr>
                <w:b/>
              </w:rPr>
            </w:pPr>
            <w:r w:rsidRPr="00081EFD">
              <w:rPr>
                <w:b/>
              </w:rPr>
              <w:lastRenderedPageBreak/>
              <w:t>1.3.</w:t>
            </w:r>
          </w:p>
        </w:tc>
        <w:tc>
          <w:tcPr>
            <w:tcW w:w="90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81EFD" w:rsidRDefault="009D4BBA" w:rsidP="009D4BBA">
            <w:pPr>
              <w:textAlignment w:val="baseline"/>
              <w:rPr>
                <w:b/>
              </w:rPr>
            </w:pPr>
            <w:r w:rsidRPr="00081EFD">
              <w:rPr>
                <w:b/>
              </w:rPr>
              <w:t>Педагогические работники в профессиональных образовательных организациях:</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1.3.1.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 xml:space="preserve">Методист, </w:t>
            </w:r>
            <w:proofErr w:type="spellStart"/>
            <w:r w:rsidRPr="00830753">
              <w:t>тьютор</w:t>
            </w:r>
            <w:proofErr w:type="spellEnd"/>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15740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15740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15740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17520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17520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19575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22895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24430</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81EFD" w:rsidRDefault="009D4BBA" w:rsidP="009D4BBA">
            <w:pPr>
              <w:textAlignment w:val="baseline"/>
              <w:rPr>
                <w:b/>
              </w:rPr>
            </w:pPr>
            <w:r w:rsidRPr="00081EFD">
              <w:rPr>
                <w:b/>
              </w:rPr>
              <w:t>1.4.</w:t>
            </w:r>
          </w:p>
        </w:tc>
        <w:tc>
          <w:tcPr>
            <w:tcW w:w="90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81EFD" w:rsidRDefault="009D4BBA" w:rsidP="009D4BBA">
            <w:pPr>
              <w:textAlignment w:val="baseline"/>
              <w:rPr>
                <w:b/>
              </w:rPr>
            </w:pPr>
            <w:r w:rsidRPr="00081EFD">
              <w:rPr>
                <w:b/>
              </w:rPr>
              <w:t>Педагогические работники общеобразовательных организаций, образовательных организаций дополнительного образования:</w:t>
            </w:r>
          </w:p>
        </w:tc>
      </w:tr>
      <w:tr w:rsidR="009D4BBA" w:rsidRPr="00830753" w:rsidTr="007E6FD7">
        <w:tc>
          <w:tcPr>
            <w:tcW w:w="992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ind w:firstLine="480"/>
              <w:textAlignment w:val="baseline"/>
            </w:pPr>
            <w:proofErr w:type="gramStart"/>
            <w:r w:rsidRPr="00830753">
              <w:t>(п. 1.4 в ред. постановления администрации Одинцовского городского округа МО</w:t>
            </w:r>
            <w:proofErr w:type="gramEnd"/>
          </w:p>
          <w:p w:rsidR="009D4BBA" w:rsidRPr="00830753" w:rsidRDefault="007069C5" w:rsidP="00081EFD">
            <w:pPr>
              <w:textAlignment w:val="baseline"/>
            </w:pPr>
            <w:hyperlink r:id="rId19" w:history="1">
              <w:r w:rsidR="009D4BBA" w:rsidRPr="00830753">
                <w:rPr>
                  <w:color w:val="3451A0"/>
                  <w:u w:val="single"/>
                </w:rPr>
                <w:t>от 28.09.2020 N 2490</w:t>
              </w:r>
            </w:hyperlink>
            <w:r w:rsidR="009D4BBA" w:rsidRPr="00830753">
              <w:t>)</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 xml:space="preserve">Методист, </w:t>
            </w:r>
            <w:proofErr w:type="spellStart"/>
            <w:r w:rsidRPr="00830753">
              <w:t>тьютор</w:t>
            </w:r>
            <w:proofErr w:type="spellEnd"/>
            <w:r w:rsidR="007E6FD7">
              <w:t xml:space="preserve">, </w:t>
            </w:r>
            <w:r w:rsidR="007E6FD7" w:rsidRPr="007E6FD7">
              <w:rPr>
                <w:color w:val="C00000"/>
              </w:rPr>
              <w:t>советник директора по воспитанию и взаимодействию с детскими общественными объединениями</w:t>
            </w:r>
            <w:r w:rsidRPr="007E6FD7">
              <w:rPr>
                <w:color w:val="C00000"/>
              </w:rPr>
              <w:t xml:space="preserve"> </w:t>
            </w:r>
            <w:r w:rsidRPr="00830753">
              <w:t>&lt;*&gt;</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22885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24410</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Инструктор-методист</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14460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15735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17510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22885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24410</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Старший методист, старший инструктор-методист, старший педагог дополнительного образования</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19060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19565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22885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24410</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81EFD" w:rsidRDefault="009D4BBA" w:rsidP="009D4BBA">
            <w:pPr>
              <w:textAlignment w:val="baseline"/>
              <w:rPr>
                <w:b/>
              </w:rPr>
            </w:pPr>
            <w:r w:rsidRPr="00081EFD">
              <w:rPr>
                <w:b/>
              </w:rPr>
              <w:t>1.5.</w:t>
            </w:r>
          </w:p>
        </w:tc>
        <w:tc>
          <w:tcPr>
            <w:tcW w:w="90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081EFD" w:rsidRDefault="009D4BBA" w:rsidP="009D4BBA">
            <w:pPr>
              <w:textAlignment w:val="baseline"/>
              <w:rPr>
                <w:b/>
              </w:rPr>
            </w:pPr>
            <w:proofErr w:type="gramStart"/>
            <w:r w:rsidRPr="00081EFD">
              <w:rPr>
                <w:b/>
              </w:rPr>
              <w:t>Педагогические работники организаций, кроме указанных в подразделах 1.1 - 1.4 раздела 1 настоящей таблицы:</w:t>
            </w:r>
            <w:proofErr w:type="gramEnd"/>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081EFD">
            <w:pPr>
              <w:textAlignment w:val="baseline"/>
            </w:pPr>
            <w:r w:rsidRPr="00830753">
              <w:t>1.</w:t>
            </w:r>
            <w:r w:rsidR="00081EFD">
              <w:t>5</w:t>
            </w:r>
            <w:r w:rsidRPr="00830753">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 xml:space="preserve">Методист, </w:t>
            </w:r>
            <w:proofErr w:type="spellStart"/>
            <w:r w:rsidRPr="00830753">
              <w:t>тьютор</w:t>
            </w:r>
            <w:proofErr w:type="spellEnd"/>
            <w:r w:rsidRPr="00830753">
              <w:t xml:space="preserve"> &lt;*&gt;</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12085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12085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12085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13450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13450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14635</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15030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17575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18750</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081EFD">
            <w:pPr>
              <w:textAlignment w:val="baseline"/>
            </w:pPr>
            <w:r w:rsidRPr="00830753">
              <w:t>1.</w:t>
            </w:r>
            <w:r w:rsidR="00081EFD">
              <w:t>5</w:t>
            </w:r>
            <w:r w:rsidRPr="00830753">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Инструктор-</w:t>
            </w:r>
            <w:r w:rsidRPr="00830753">
              <w:lastRenderedPageBreak/>
              <w:t>методист</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11</w:t>
            </w:r>
            <w:r w:rsidRPr="00830753">
              <w:lastRenderedPageBreak/>
              <w:t>105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1208</w:t>
            </w:r>
            <w:r w:rsidRPr="00830753">
              <w:lastRenderedPageBreak/>
              <w:t>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1208</w:t>
            </w:r>
            <w:r w:rsidRPr="00830753">
              <w:lastRenderedPageBreak/>
              <w:t>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1208</w:t>
            </w:r>
            <w:r w:rsidRPr="00830753">
              <w:lastRenderedPageBreak/>
              <w:t>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1345</w:t>
            </w:r>
            <w:r w:rsidRPr="00830753">
              <w:lastRenderedPageBreak/>
              <w:t>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1345</w:t>
            </w:r>
            <w:r w:rsidRPr="00830753">
              <w:lastRenderedPageBreak/>
              <w:t>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1463</w:t>
            </w:r>
            <w:r w:rsidRPr="00830753">
              <w:lastRenderedPageBreak/>
              <w:t>5</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lastRenderedPageBreak/>
              <w:t>15030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17575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18750</w:t>
            </w:r>
          </w:p>
        </w:tc>
      </w:tr>
      <w:tr w:rsidR="009D4BBA" w:rsidRPr="00830753" w:rsidTr="007E6FD7">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081EFD">
            <w:pPr>
              <w:textAlignment w:val="baseline"/>
            </w:pPr>
            <w:r w:rsidRPr="00830753">
              <w:lastRenderedPageBreak/>
              <w:t>1.</w:t>
            </w:r>
            <w:r w:rsidR="00081EFD">
              <w:t>5</w:t>
            </w:r>
            <w:r w:rsidRPr="00830753">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Старший методист, старший инструктор-методист, старший педагог дополнительного образования</w:t>
            </w:r>
          </w:p>
        </w:tc>
        <w:tc>
          <w:tcPr>
            <w:tcW w:w="4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14635</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15030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15030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15030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15030</w:t>
            </w: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15030</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15030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17575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4BBA" w:rsidRPr="00830753" w:rsidRDefault="009D4BBA" w:rsidP="009D4BBA">
            <w:pPr>
              <w:textAlignment w:val="baseline"/>
            </w:pPr>
            <w:r w:rsidRPr="00830753">
              <w:t>18750</w:t>
            </w:r>
          </w:p>
        </w:tc>
      </w:tr>
    </w:tbl>
    <w:p w:rsidR="009D4BBA" w:rsidRPr="00830753" w:rsidRDefault="009D4BBA" w:rsidP="009D4BBA">
      <w:pPr>
        <w:shd w:val="clear" w:color="auto" w:fill="FFFFFF"/>
        <w:textAlignment w:val="baseline"/>
        <w:rPr>
          <w:rFonts w:ascii="Arial" w:hAnsi="Arial" w:cs="Arial"/>
          <w:color w:val="444444"/>
        </w:rPr>
      </w:pPr>
    </w:p>
    <w:p w:rsidR="009D4BBA" w:rsidRPr="00830753" w:rsidRDefault="009D4BBA" w:rsidP="009D4BBA">
      <w:pPr>
        <w:shd w:val="clear" w:color="auto" w:fill="FFFFFF"/>
        <w:ind w:firstLine="480"/>
        <w:textAlignment w:val="baseline"/>
        <w:rPr>
          <w:rFonts w:ascii="Arial" w:hAnsi="Arial" w:cs="Arial"/>
          <w:color w:val="444444"/>
        </w:rPr>
      </w:pPr>
      <w:r w:rsidRPr="00830753">
        <w:rPr>
          <w:rFonts w:ascii="Arial" w:hAnsi="Arial" w:cs="Arial"/>
          <w:color w:val="444444"/>
        </w:rPr>
        <w:t xml:space="preserve">* Кроме </w:t>
      </w:r>
      <w:proofErr w:type="spellStart"/>
      <w:r w:rsidRPr="00830753">
        <w:rPr>
          <w:rFonts w:ascii="Arial" w:hAnsi="Arial" w:cs="Arial"/>
          <w:color w:val="444444"/>
        </w:rPr>
        <w:t>тьюторов</w:t>
      </w:r>
      <w:proofErr w:type="spellEnd"/>
      <w:r w:rsidRPr="00830753">
        <w:rPr>
          <w:rFonts w:ascii="Arial" w:hAnsi="Arial" w:cs="Arial"/>
          <w:color w:val="444444"/>
        </w:rPr>
        <w:t xml:space="preserve"> государственных образовательных организаций высшего образования Московской области.</w:t>
      </w:r>
    </w:p>
    <w:p w:rsidR="009D4BBA" w:rsidRDefault="009D4BBA" w:rsidP="009D4BBA"/>
    <w:p w:rsidR="00A82962" w:rsidRPr="00081EFD" w:rsidRDefault="00A82962" w:rsidP="00A82962">
      <w:pPr>
        <w:shd w:val="clear" w:color="auto" w:fill="FFFFFF"/>
        <w:spacing w:after="240"/>
        <w:jc w:val="right"/>
        <w:textAlignment w:val="baseline"/>
        <w:outlineLvl w:val="2"/>
        <w:rPr>
          <w:b/>
          <w:bCs/>
          <w:color w:val="444444"/>
        </w:rPr>
      </w:pPr>
      <w:r w:rsidRPr="00081EFD">
        <w:rPr>
          <w:b/>
          <w:bCs/>
          <w:color w:val="444444"/>
        </w:rPr>
        <w:t>Приложение 3</w:t>
      </w:r>
      <w:r w:rsidRPr="00081EFD">
        <w:rPr>
          <w:b/>
          <w:bCs/>
          <w:color w:val="444444"/>
        </w:rPr>
        <w:br/>
        <w:t>к Положению</w:t>
      </w:r>
    </w:p>
    <w:p w:rsidR="00A82962" w:rsidRPr="00081EFD" w:rsidRDefault="00A82962" w:rsidP="00A82962">
      <w:pPr>
        <w:shd w:val="clear" w:color="auto" w:fill="FFFFFF"/>
        <w:spacing w:after="240"/>
        <w:jc w:val="center"/>
        <w:textAlignment w:val="baseline"/>
        <w:rPr>
          <w:b/>
          <w:bCs/>
          <w:color w:val="444444"/>
        </w:rPr>
      </w:pPr>
      <w:r w:rsidRPr="00081EFD">
        <w:rPr>
          <w:b/>
          <w:bCs/>
          <w:color w:val="444444"/>
        </w:rPr>
        <w:br/>
        <w:t>ДОЛЖНОСТНЫЕ ОКЛАДЫ РУКОВОДЯЩИХ РАБОТНИКОВ, СПЕЦИАЛИСТОВ И СЛУЖАЩИХ ОРГАНИЗАЦИЙ, ЗАНИМАЮЩИХ ОБЩЕОТРАСЛЕВЫЕ ДОЛЖНОСТИ, И СЛУЖАЩИХ ОРГАНИЗАЦИЙ (УЧЕБНО-ВСПОМОГАТЕЛЬНОГО ПЕРСОНАЛА)</w:t>
      </w:r>
    </w:p>
    <w:p w:rsidR="00A82962" w:rsidRPr="0062787E" w:rsidRDefault="00A82962" w:rsidP="00A82962">
      <w:pPr>
        <w:shd w:val="clear" w:color="auto" w:fill="FFFFFF"/>
        <w:jc w:val="center"/>
        <w:textAlignment w:val="baseline"/>
        <w:rPr>
          <w:rFonts w:ascii="Arial" w:hAnsi="Arial" w:cs="Arial"/>
          <w:color w:val="444444"/>
        </w:rPr>
      </w:pPr>
      <w:r w:rsidRPr="0062787E">
        <w:rPr>
          <w:rFonts w:ascii="Arial" w:hAnsi="Arial" w:cs="Arial"/>
          <w:color w:val="444444"/>
        </w:rPr>
        <w:t>(в ред. </w:t>
      </w:r>
      <w:hyperlink r:id="rId20" w:history="1">
        <w:r w:rsidRPr="0062787E">
          <w:rPr>
            <w:rFonts w:ascii="Arial" w:hAnsi="Arial" w:cs="Arial"/>
            <w:color w:val="3451A0"/>
            <w:u w:val="single"/>
          </w:rPr>
          <w:t>постановления администрации Одинцовского городского округа Московской области от 28.09.2020 N 2490</w:t>
        </w:r>
      </w:hyperlink>
      <w:r w:rsidRPr="0062787E">
        <w:rPr>
          <w:rFonts w:ascii="Arial" w:hAnsi="Arial" w:cs="Arial"/>
          <w:color w:val="444444"/>
        </w:rPr>
        <w:t>)</w:t>
      </w:r>
      <w:r w:rsidRPr="0062787E">
        <w:rPr>
          <w:rFonts w:ascii="Arial" w:hAnsi="Arial" w:cs="Arial"/>
          <w:color w:val="444444"/>
        </w:rPr>
        <w:br/>
      </w:r>
    </w:p>
    <w:tbl>
      <w:tblPr>
        <w:tblW w:w="9681" w:type="dxa"/>
        <w:tblLayout w:type="fixed"/>
        <w:tblCellMar>
          <w:left w:w="0" w:type="dxa"/>
          <w:right w:w="0" w:type="dxa"/>
        </w:tblCellMar>
        <w:tblLook w:val="04A0" w:firstRow="1" w:lastRow="0" w:firstColumn="1" w:lastColumn="0" w:noHBand="0" w:noVBand="1"/>
      </w:tblPr>
      <w:tblGrid>
        <w:gridCol w:w="8"/>
        <w:gridCol w:w="1247"/>
        <w:gridCol w:w="7109"/>
        <w:gridCol w:w="34"/>
        <w:gridCol w:w="1241"/>
        <w:gridCol w:w="42"/>
      </w:tblGrid>
      <w:tr w:rsidR="00A82962" w:rsidRPr="0062787E" w:rsidTr="000E1C96">
        <w:trPr>
          <w:trHeight w:val="12"/>
        </w:trPr>
        <w:tc>
          <w:tcPr>
            <w:tcW w:w="1255" w:type="dxa"/>
            <w:gridSpan w:val="2"/>
            <w:tcBorders>
              <w:top w:val="nil"/>
              <w:left w:val="nil"/>
              <w:bottom w:val="nil"/>
              <w:right w:val="nil"/>
            </w:tcBorders>
            <w:shd w:val="clear" w:color="auto" w:fill="auto"/>
            <w:hideMark/>
          </w:tcPr>
          <w:p w:rsidR="00A82962" w:rsidRPr="0062787E" w:rsidRDefault="00A82962" w:rsidP="001D198F">
            <w:pPr>
              <w:rPr>
                <w:rFonts w:ascii="Arial" w:hAnsi="Arial" w:cs="Arial"/>
                <w:color w:val="444444"/>
              </w:rPr>
            </w:pPr>
          </w:p>
        </w:tc>
        <w:tc>
          <w:tcPr>
            <w:tcW w:w="7143" w:type="dxa"/>
            <w:gridSpan w:val="2"/>
            <w:tcBorders>
              <w:top w:val="nil"/>
              <w:left w:val="nil"/>
              <w:bottom w:val="nil"/>
              <w:right w:val="nil"/>
            </w:tcBorders>
            <w:shd w:val="clear" w:color="auto" w:fill="auto"/>
            <w:hideMark/>
          </w:tcPr>
          <w:p w:rsidR="00A82962" w:rsidRPr="0062787E" w:rsidRDefault="00A82962" w:rsidP="001D198F">
            <w:pPr>
              <w:rPr>
                <w:sz w:val="20"/>
                <w:szCs w:val="20"/>
              </w:rPr>
            </w:pPr>
          </w:p>
        </w:tc>
        <w:tc>
          <w:tcPr>
            <w:tcW w:w="1283" w:type="dxa"/>
            <w:gridSpan w:val="2"/>
            <w:tcBorders>
              <w:top w:val="nil"/>
              <w:left w:val="nil"/>
              <w:bottom w:val="nil"/>
              <w:right w:val="nil"/>
            </w:tcBorders>
            <w:shd w:val="clear" w:color="auto" w:fill="auto"/>
            <w:hideMark/>
          </w:tcPr>
          <w:p w:rsidR="00A82962" w:rsidRPr="0062787E" w:rsidRDefault="00A82962" w:rsidP="001D198F">
            <w:pPr>
              <w:rPr>
                <w:sz w:val="20"/>
                <w:szCs w:val="20"/>
              </w:rPr>
            </w:pP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jc w:val="center"/>
              <w:textAlignment w:val="baseline"/>
            </w:pPr>
            <w:r w:rsidRPr="0062787E">
              <w:t xml:space="preserve">N </w:t>
            </w:r>
            <w:proofErr w:type="gramStart"/>
            <w:r w:rsidRPr="0062787E">
              <w:t>п</w:t>
            </w:r>
            <w:proofErr w:type="gramEnd"/>
            <w:r w:rsidRPr="0062787E">
              <w:t>/п</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jc w:val="center"/>
              <w:textAlignment w:val="baseline"/>
            </w:pPr>
            <w:r w:rsidRPr="0062787E">
              <w:t>Наименование должностей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jc w:val="center"/>
              <w:textAlignment w:val="baseline"/>
            </w:pPr>
            <w:r w:rsidRPr="0062787E">
              <w:t>Должностные оклады (в рублях)</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jc w:val="center"/>
              <w:textAlignment w:val="baseline"/>
            </w:pPr>
            <w:r w:rsidRPr="0062787E">
              <w:t>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jc w:val="center"/>
              <w:textAlignment w:val="baseline"/>
            </w:pPr>
            <w:r w:rsidRPr="0062787E">
              <w:t>2</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jc w:val="center"/>
              <w:textAlignment w:val="baseline"/>
            </w:pPr>
            <w:r w:rsidRPr="0062787E">
              <w:t>3</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081EFD" w:rsidRDefault="00A82962" w:rsidP="001D198F">
            <w:pPr>
              <w:textAlignment w:val="baseline"/>
              <w:rPr>
                <w:b/>
                <w:sz w:val="28"/>
                <w:szCs w:val="28"/>
              </w:rPr>
            </w:pPr>
            <w:r w:rsidRPr="00081EFD">
              <w:rPr>
                <w:b/>
                <w:sz w:val="28"/>
                <w:szCs w:val="28"/>
              </w:rPr>
              <w:t>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081EFD" w:rsidRDefault="00A82962" w:rsidP="001D198F">
            <w:pPr>
              <w:textAlignment w:val="baseline"/>
              <w:rPr>
                <w:b/>
                <w:sz w:val="28"/>
                <w:szCs w:val="28"/>
              </w:rPr>
            </w:pPr>
            <w:r w:rsidRPr="00081EFD">
              <w:rPr>
                <w:b/>
                <w:sz w:val="28"/>
                <w:szCs w:val="28"/>
              </w:rPr>
              <w:t>Руководители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камерой хранения</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8435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архивом:</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при объеме документооборота до 25 тысяч документов в год и соответствующем количестве единиц хранения</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8435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при объеме документооборота свыше 25 тысяч документов в год и соответствующем количестве единиц хранения</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1.3.</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бюро пропусков:</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при пропускном режиме до 100 человек в день</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8435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при пропускном режиме свыше 100 человек в день</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1.4.</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Заведующий виварием в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17435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15395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14360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канцелярией: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при объеме документооборота до 25 тысяч документов в год</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при объеме документооборота свыше 25 тысяч документов в год</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9580</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1.6.</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комнатой отдыха</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1.7.</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копировально-множительным бюро</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1.8.</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машинописным бюро:</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без предъявления требований к стажу работы</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стаж работы в машинописном бюро не менее 2 лет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9580</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1.9.</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складом</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9580</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1.10.</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центральным складом</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10475</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фотолабораторией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1.12.</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хозяйством</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1.13.</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экспедицией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1.14.</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Комендант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9580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1.15.</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Начальник отдела в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21530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20515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18455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четвертой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16410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1.16.</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Начальник гаража в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21530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20515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18455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четвертой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16410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1.17.</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Начальник (заведующий) мастерской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21530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20515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18455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четвертой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16410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1.18.</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Заведующий столовой в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21530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20515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18455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1.19.</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Заведующий производством (шеф-повар)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20515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19490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18455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1.20.</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Мастер участка в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15185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12525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10475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Старший мастер участка в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15595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13955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11505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1.22.</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Заведующий общежитием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19490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17435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14360</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lastRenderedPageBreak/>
              <w:t>1.23.</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Заведующий костюмерной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11505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1.24.</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Начальник штаба гражданской обороны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21530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20515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19490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четвертой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18455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1.25.</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Начальник вспомогательного отдела (кадров, спецотдела, котельной) в организации, отнесенной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19490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17435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15395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1.26.</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Главные специалисты (главный бухгалтер, главный инженер, главный специалист по защите информации, главный методист и др.), отнесенные </w:t>
            </w:r>
            <w:proofErr w:type="gramStart"/>
            <w:r w:rsidRPr="0062787E">
              <w:t>к</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первой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23365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второй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22310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третьей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21255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четвертой группе по оплате труда руководителей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20185</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081EFD" w:rsidRDefault="00A82962" w:rsidP="001D198F">
            <w:pPr>
              <w:textAlignment w:val="baseline"/>
              <w:rPr>
                <w:b/>
                <w:sz w:val="28"/>
                <w:szCs w:val="28"/>
              </w:rPr>
            </w:pPr>
            <w:r w:rsidRPr="00081EFD">
              <w:rPr>
                <w:b/>
                <w:sz w:val="28"/>
                <w:szCs w:val="28"/>
              </w:rPr>
              <w:t>2.</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081EFD" w:rsidRDefault="00A82962" w:rsidP="001D198F">
            <w:pPr>
              <w:textAlignment w:val="baseline"/>
              <w:rPr>
                <w:b/>
                <w:sz w:val="28"/>
                <w:szCs w:val="28"/>
              </w:rPr>
            </w:pPr>
            <w:r w:rsidRPr="00081EFD">
              <w:rPr>
                <w:b/>
                <w:sz w:val="28"/>
                <w:szCs w:val="28"/>
              </w:rPr>
              <w:t>Специалисты</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Администратор (включая </w:t>
            </w:r>
            <w:proofErr w:type="gramStart"/>
            <w:r w:rsidRPr="0062787E">
              <w:t>старшего</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при выполнении должностных обязанностей старшего администратора при стаже работы свыше 3 лет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12525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администратор при стаже работы от 2 до 3 лет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11505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администратор при стаже работы менее 2 лет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9580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2.2.</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Бухгалтер: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15595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15185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13955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бухгалтер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9580-12525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2.3.</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Бухгалтер-ревизор: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15595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15185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13955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Бухгалтер-ревизор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12525</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2.33</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Специали</w:t>
            </w:r>
            <w:proofErr w:type="gramStart"/>
            <w:r w:rsidRPr="0062787E">
              <w:t>ст в сф</w:t>
            </w:r>
            <w:proofErr w:type="gramEnd"/>
            <w:r w:rsidRPr="0062787E">
              <w:t>ере закупок: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Ведущий специалист по закупкам</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15595</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Старший специалист по закупкам</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15185</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Специалист по закупкам</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12525</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2.34</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Менеджер образовательных программ</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15 595</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Иные специалисты:</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Ведущий специалист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15 595</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Старший специалист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15 185</w:t>
            </w:r>
          </w:p>
        </w:tc>
      </w:tr>
      <w:tr w:rsidR="00A82962" w:rsidRPr="0062787E" w:rsidTr="000E1C96">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Специалист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12 525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2.4.</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Дизайнер (художник-конструктор):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18255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16620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15595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дизайнер (художник-конструктор)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12525-15185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lastRenderedPageBreak/>
              <w:t>2.5.</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Диспетчер (включая </w:t>
            </w:r>
            <w:proofErr w:type="gramStart"/>
            <w:r w:rsidRPr="0062787E">
              <w:t>старшего</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при выполнении обязанностей старшего диспетчера</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9580</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диспетчер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9010</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2.6.</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proofErr w:type="spellStart"/>
            <w:r w:rsidRPr="0062787E">
              <w:t>Документовед</w:t>
            </w:r>
            <w:proofErr w:type="spell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 xml:space="preserve">ведущий </w:t>
            </w:r>
            <w:proofErr w:type="spellStart"/>
            <w:r w:rsidRPr="0062787E">
              <w:t>документовед</w:t>
            </w:r>
            <w:proofErr w:type="spellEnd"/>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15595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proofErr w:type="spellStart"/>
            <w:r w:rsidRPr="0062787E">
              <w:t>документовед</w:t>
            </w:r>
            <w:proofErr w:type="spellEnd"/>
            <w:r w:rsidRPr="0062787E">
              <w:t xml:space="preserve"> 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15185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proofErr w:type="spellStart"/>
            <w:r w:rsidRPr="0062787E">
              <w:t>документовед</w:t>
            </w:r>
            <w:proofErr w:type="spellEnd"/>
            <w:r w:rsidRPr="0062787E">
              <w:t xml:space="preserve"> 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13955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proofErr w:type="spellStart"/>
            <w:r w:rsidRPr="0062787E">
              <w:t>документовед</w:t>
            </w:r>
            <w:proofErr w:type="spellEnd"/>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12525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2.7.</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ведущий инженер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15595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 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15185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 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13955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12525</w:t>
            </w:r>
          </w:p>
        </w:tc>
      </w:tr>
      <w:tr w:rsidR="00A82962" w:rsidRPr="0062787E" w:rsidTr="000E1C96">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2.8.</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 по нормированию труда:</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ведущий инженер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15595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 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15185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 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13955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12525</w:t>
            </w:r>
          </w:p>
        </w:tc>
      </w:tr>
      <w:tr w:rsidR="00A82962" w:rsidRPr="0062787E" w:rsidTr="000E1C96">
        <w:trPr>
          <w:trHeight w:val="411"/>
        </w:trPr>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2.9.</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 по организации труда:</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ведущий инженер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15595</w:t>
            </w:r>
          </w:p>
        </w:tc>
      </w:tr>
      <w:tr w:rsidR="00A82962"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82962" w:rsidRPr="0062787E" w:rsidRDefault="00A82962" w:rsidP="001D198F"/>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инженер 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2962" w:rsidRPr="0062787E" w:rsidRDefault="00A82962" w:rsidP="001D198F">
            <w:pPr>
              <w:textAlignment w:val="baseline"/>
            </w:pPr>
            <w:r w:rsidRPr="0062787E">
              <w:t>15185</w:t>
            </w:r>
          </w:p>
        </w:tc>
      </w:tr>
      <w:tr w:rsidR="000E1C96" w:rsidRPr="0062787E" w:rsidTr="000E1C96">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E1C96" w:rsidRPr="0062787E" w:rsidRDefault="008D380E" w:rsidP="000E1C96">
            <w:pPr>
              <w:textAlignment w:val="baseline"/>
            </w:pPr>
            <w:r>
              <w:t xml:space="preserve">инженер </w:t>
            </w:r>
            <w:r>
              <w:rPr>
                <w:lang w:val="en-US"/>
              </w:rPr>
              <w:t>II</w:t>
            </w:r>
            <w:r w:rsidR="000E1C96" w:rsidRPr="0062787E">
              <w:t xml:space="preserve">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E1C96" w:rsidRPr="0062787E" w:rsidRDefault="000E1C96" w:rsidP="000E1C96">
            <w:pPr>
              <w:textAlignment w:val="baseline"/>
            </w:pPr>
            <w:r>
              <w:t>13955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инженер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2.10.</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Руководитель службы охраны труда</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21255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Специалист по охране труда:</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специалист по охране труда 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специалист по охране труда 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специалист по охране труда</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 xml:space="preserve">Инспекторы: по кадрам, по </w:t>
            </w:r>
            <w:proofErr w:type="gramStart"/>
            <w:r w:rsidRPr="0062787E">
              <w:t>контролю за</w:t>
            </w:r>
            <w:proofErr w:type="gramEnd"/>
            <w:r w:rsidRPr="0062787E">
              <w:t xml:space="preserve"> исполнением поручений (включая старших):</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старший инспектор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9580</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инспектор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9010</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2.12.</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Конструктор: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18255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16620</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конструктор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12525-15185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2.13.</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 xml:space="preserve">Корректор (включая </w:t>
            </w:r>
            <w:proofErr w:type="gramStart"/>
            <w:r w:rsidRPr="0062787E">
              <w:t>старшего</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старший корректор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9580</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корректор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9010</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2.14.</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Математик: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18255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16620</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математик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12525-15185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2.15.</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Механик: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 механик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механик 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механик 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механик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2.16.</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Переводчик: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переводчик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2.17.</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Программист: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 программист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18255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16620</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программист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12525-15185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2.18.</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Психолог:</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психолог</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2.19.</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Социолог:</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социолог</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2.20.</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Специалист по кадрам:</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при стаже работы не менее 5 лет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при стаже работы не менее 3 лет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11505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без предъявления требований к стажу работы</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10475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proofErr w:type="spellStart"/>
            <w:r w:rsidRPr="0062787E">
              <w:t>Сурдопереводчик</w:t>
            </w:r>
            <w:proofErr w:type="spell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proofErr w:type="spellStart"/>
            <w:r w:rsidRPr="0062787E">
              <w:t>сурдопереводчик</w:t>
            </w:r>
            <w:proofErr w:type="spellEnd"/>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2.22.</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Техник: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 имеющий стаж работы в должности техника I категории не менее 2 лет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 без предъявления требований к стажу работы</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11505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техник 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10475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техник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9580</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2.23.</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Технолог:</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18255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16620</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технолог</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12525-15185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2.24.</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Товаровед:</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товаровед</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2.25.</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Физиолог:</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физиолог</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2.26.</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Художник: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художник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2.27.</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Эколог (инженер по охране окружающей среды):</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эколог (инженер по охране окружающей среды)</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2.28.</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Экономист: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экономист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2.29.</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Электроник: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18255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16620</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Default="000E1C96" w:rsidP="000E1C96">
            <w:pPr>
              <w:textAlignment w:val="baseline"/>
            </w:pPr>
            <w:r w:rsidRPr="0062787E">
              <w:t>II категории</w:t>
            </w:r>
          </w:p>
          <w:p w:rsidR="00081EFD" w:rsidRPr="0062787E" w:rsidRDefault="00081EFD" w:rsidP="000E1C96">
            <w:pPr>
              <w:textAlignment w:val="baseline"/>
            </w:pP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электроник</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12525-15185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2.30.</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Юрисконсульт: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юрисконсульт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2.31.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Редактор (в том числе научный, технический, художественный):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ведущий</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15595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II категории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редактор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2.32.</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Выпускающий, младший редактор, корректор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11505</w:t>
            </w:r>
          </w:p>
        </w:tc>
      </w:tr>
      <w:tr w:rsidR="000E1C96" w:rsidRPr="0062787E" w:rsidTr="000E1C96">
        <w:trPr>
          <w:gridBefore w:val="1"/>
          <w:wBefore w:w="8" w:type="dxa"/>
        </w:trPr>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Служащие</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Агент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8435</w:t>
            </w:r>
          </w:p>
        </w:tc>
      </w:tr>
      <w:tr w:rsidR="000E1C96" w:rsidRPr="0062787E" w:rsidTr="000E1C96">
        <w:trPr>
          <w:gridBefore w:val="1"/>
          <w:wBefore w:w="8" w:type="dxa"/>
        </w:trPr>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3.2.</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Архивариус</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9010</w:t>
            </w:r>
          </w:p>
        </w:tc>
      </w:tr>
      <w:tr w:rsidR="000E1C96" w:rsidRPr="0062787E" w:rsidTr="000E1C96">
        <w:trPr>
          <w:gridBefore w:val="1"/>
          <w:wBefore w:w="8" w:type="dxa"/>
        </w:trPr>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3.3.</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Дежурный бюро пропусков</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7935</w:t>
            </w:r>
          </w:p>
        </w:tc>
      </w:tr>
      <w:tr w:rsidR="000E1C96" w:rsidRPr="0062787E" w:rsidTr="000E1C96">
        <w:trPr>
          <w:gridBefore w:val="1"/>
          <w:wBefore w:w="8" w:type="dxa"/>
        </w:trPr>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3.4.</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Дежурный по выдаче справок (бюро справок), дежурный по залу, дежурный по этажу гостиницы, дежурный по комнате отдыха, дежурный по общежитию и другие</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9010</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3.5.</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Дежурный по режиму:</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высшее образование без предъявления требований к стажу работы</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13955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среднее профессиональное образование по программам подготовки специалистов среднего звена и дополнительное профессиональное образование по установленной программе без предъявления требований к стажу работы</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3.6.</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Старший дежурный по режиму:</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высшее образование и стаж работы в должности дежурного по режиму не менее 2 лет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15185</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среднее профессиональное образование по программам подготовки специалистов среднего звена и стаж работы в должности дежурного по режиму не менее 2 лет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13955</w:t>
            </w:r>
          </w:p>
        </w:tc>
      </w:tr>
      <w:tr w:rsidR="000E1C96" w:rsidRPr="0062787E" w:rsidTr="000E1C96">
        <w:trPr>
          <w:gridBefore w:val="1"/>
          <w:wBefore w:w="8" w:type="dxa"/>
        </w:trPr>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3.7.</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Делопроизводитель</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8435</w:t>
            </w:r>
          </w:p>
        </w:tc>
      </w:tr>
      <w:tr w:rsidR="000E1C96" w:rsidRPr="0062787E" w:rsidTr="000E1C96">
        <w:trPr>
          <w:gridBefore w:val="1"/>
          <w:wBefore w:w="8" w:type="dxa"/>
        </w:trPr>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3.8.</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Диспетчер организации</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9010</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3.9.</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 xml:space="preserve">Кассир (включая </w:t>
            </w:r>
            <w:proofErr w:type="gramStart"/>
            <w:r w:rsidRPr="0062787E">
              <w:t>старшего</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старший кассир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9010</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кассир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8435</w:t>
            </w:r>
          </w:p>
        </w:tc>
      </w:tr>
      <w:tr w:rsidR="000E1C96" w:rsidRPr="0062787E" w:rsidTr="000E1C96">
        <w:trPr>
          <w:gridBefore w:val="1"/>
          <w:wBefore w:w="8" w:type="dxa"/>
        </w:trPr>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3.10.</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Калькулятор</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8435</w:t>
            </w:r>
          </w:p>
        </w:tc>
      </w:tr>
      <w:tr w:rsidR="000E1C96" w:rsidRPr="0062787E" w:rsidTr="000E1C96">
        <w:trPr>
          <w:gridBefore w:val="1"/>
          <w:wBefore w:w="8" w:type="dxa"/>
        </w:trPr>
        <w:tc>
          <w:tcPr>
            <w:tcW w:w="12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3.11.</w:t>
            </w: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 xml:space="preserve">Лаборант (включая </w:t>
            </w:r>
            <w:proofErr w:type="gramStart"/>
            <w:r w:rsidRPr="0062787E">
              <w:t>старшего</w:t>
            </w:r>
            <w:proofErr w:type="gramEnd"/>
            <w:r w:rsidRPr="0062787E">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старший лаборант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9580</w:t>
            </w:r>
          </w:p>
        </w:tc>
      </w:tr>
      <w:tr w:rsidR="000E1C96" w:rsidRPr="0062787E" w:rsidTr="000E1C96">
        <w:trPr>
          <w:gridBefore w:val="1"/>
          <w:wBefore w:w="8" w:type="dxa"/>
        </w:trPr>
        <w:tc>
          <w:tcPr>
            <w:tcW w:w="12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лаборант</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9010</w:t>
            </w:r>
          </w:p>
        </w:tc>
      </w:tr>
      <w:tr w:rsidR="000E1C96" w:rsidRPr="0062787E" w:rsidTr="00CE644B">
        <w:trPr>
          <w:gridAfter w:val="1"/>
          <w:wAfter w:w="42" w:type="dxa"/>
          <w:trHeight w:val="12"/>
        </w:trPr>
        <w:tc>
          <w:tcPr>
            <w:tcW w:w="1255" w:type="dxa"/>
            <w:gridSpan w:val="2"/>
            <w:tcBorders>
              <w:top w:val="nil"/>
              <w:left w:val="nil"/>
              <w:bottom w:val="nil"/>
              <w:right w:val="nil"/>
            </w:tcBorders>
            <w:shd w:val="clear" w:color="auto" w:fill="auto"/>
            <w:hideMark/>
          </w:tcPr>
          <w:p w:rsidR="000E1C96" w:rsidRPr="0062787E" w:rsidRDefault="000E1C96" w:rsidP="000E1C96">
            <w:pPr>
              <w:rPr>
                <w:rFonts w:ascii="Arial" w:hAnsi="Arial" w:cs="Arial"/>
                <w:color w:val="444444"/>
              </w:rPr>
            </w:pPr>
          </w:p>
        </w:tc>
        <w:tc>
          <w:tcPr>
            <w:tcW w:w="7109" w:type="dxa"/>
            <w:tcBorders>
              <w:top w:val="nil"/>
              <w:left w:val="nil"/>
              <w:bottom w:val="nil"/>
              <w:right w:val="nil"/>
            </w:tcBorders>
            <w:shd w:val="clear" w:color="auto" w:fill="auto"/>
            <w:hideMark/>
          </w:tcPr>
          <w:p w:rsidR="000E1C96" w:rsidRPr="0062787E" w:rsidRDefault="000E1C96" w:rsidP="000E1C96">
            <w:pPr>
              <w:rPr>
                <w:sz w:val="20"/>
                <w:szCs w:val="20"/>
              </w:rPr>
            </w:pPr>
          </w:p>
        </w:tc>
        <w:tc>
          <w:tcPr>
            <w:tcW w:w="1275" w:type="dxa"/>
            <w:gridSpan w:val="2"/>
            <w:tcBorders>
              <w:top w:val="nil"/>
              <w:left w:val="nil"/>
              <w:bottom w:val="nil"/>
              <w:right w:val="nil"/>
            </w:tcBorders>
            <w:shd w:val="clear" w:color="auto" w:fill="auto"/>
            <w:hideMark/>
          </w:tcPr>
          <w:p w:rsidR="000E1C96" w:rsidRPr="0062787E" w:rsidRDefault="000E1C96" w:rsidP="000E1C96">
            <w:pPr>
              <w:rPr>
                <w:sz w:val="20"/>
                <w:szCs w:val="20"/>
              </w:rPr>
            </w:pPr>
          </w:p>
        </w:tc>
      </w:tr>
      <w:tr w:rsidR="000E1C96" w:rsidRPr="0062787E" w:rsidTr="00CE644B">
        <w:trPr>
          <w:gridAfter w:val="1"/>
          <w:wAfter w:w="42" w:type="dxa"/>
        </w:trPr>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3.12.</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Машинистка:</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CE644B">
        <w:trPr>
          <w:gridAfter w:val="1"/>
          <w:wAfter w:w="42" w:type="dxa"/>
        </w:trPr>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машинистка, работающая с иностранным текстом</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9580</w:t>
            </w:r>
          </w:p>
        </w:tc>
      </w:tr>
      <w:tr w:rsidR="000E1C96" w:rsidRPr="0062787E" w:rsidTr="00CE644B">
        <w:trPr>
          <w:gridAfter w:val="1"/>
          <w:wAfter w:w="42" w:type="dxa"/>
        </w:trPr>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машинистка</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8435</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3.13.</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Вожатый, имеющий 2 уровень квалификации</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10538</w:t>
            </w:r>
          </w:p>
        </w:tc>
      </w:tr>
      <w:tr w:rsidR="000E1C96" w:rsidRPr="0062787E" w:rsidTr="00CE644B">
        <w:trPr>
          <w:gridAfter w:val="1"/>
          <w:wAfter w:w="42" w:type="dxa"/>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81EFD">
            <w:pPr>
              <w:ind w:firstLine="480"/>
              <w:textAlignment w:val="baseline"/>
            </w:pPr>
            <w:r w:rsidRPr="0062787E">
              <w:t>(п. 3.13 в ред. </w:t>
            </w:r>
            <w:hyperlink r:id="rId21" w:history="1">
              <w:r w:rsidRPr="0062787E">
                <w:rPr>
                  <w:color w:val="3451A0"/>
                  <w:u w:val="single"/>
                </w:rPr>
                <w:t>постановления администрации Одинцовского городского округа Московской области от 28.09.2020 N 2490</w:t>
              </w:r>
            </w:hyperlink>
            <w:r w:rsidRPr="0062787E">
              <w:t>)</w:t>
            </w:r>
            <w:r w:rsidR="00081EFD">
              <w:t xml:space="preserve"> </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3.14.</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Помощник воспитателя</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10 538</w:t>
            </w:r>
          </w:p>
        </w:tc>
      </w:tr>
      <w:tr w:rsidR="000E1C96" w:rsidRPr="0062787E" w:rsidTr="00CE644B">
        <w:trPr>
          <w:gridAfter w:val="1"/>
          <w:wAfter w:w="42" w:type="dxa"/>
        </w:trPr>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3.15.</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Младший воспитатель, имеющий: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CE644B">
        <w:trPr>
          <w:gridAfter w:val="1"/>
          <w:wAfter w:w="42" w:type="dxa"/>
        </w:trPr>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 xml:space="preserve">среднее общее образование и </w:t>
            </w:r>
            <w:proofErr w:type="gramStart"/>
            <w:r w:rsidRPr="0062787E">
              <w:t>прошедший</w:t>
            </w:r>
            <w:proofErr w:type="gramEnd"/>
            <w:r w:rsidRPr="0062787E">
              <w:t xml:space="preserve"> профессиональное обучение по программам профессиональной подготовки в области образования и педагогики без предъявления требований к стажу работы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10 538</w:t>
            </w:r>
          </w:p>
        </w:tc>
      </w:tr>
      <w:tr w:rsidR="000E1C96" w:rsidRPr="0062787E" w:rsidTr="00CE644B">
        <w:trPr>
          <w:gridAfter w:val="1"/>
          <w:wAfter w:w="42" w:type="dxa"/>
        </w:trPr>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11 523</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3.16.</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Оператор диспетчерской службы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9010</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3.17.</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Оператор по диспетчерскому обслуживанию лифтов</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8435</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3.18.</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Паспортист</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8435</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3.19.</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Секретарь, секретарь-машинистка</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8435</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3.20.</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Секретарь-стенографистка, стенографистка</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9580</w:t>
            </w:r>
          </w:p>
        </w:tc>
      </w:tr>
      <w:tr w:rsidR="000E1C96" w:rsidRPr="0062787E" w:rsidTr="00CE644B">
        <w:trPr>
          <w:gridAfter w:val="1"/>
          <w:wAfter w:w="42" w:type="dxa"/>
        </w:trPr>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3.21.</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Секретарь незрячего специалиста:</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CE644B">
        <w:trPr>
          <w:gridAfter w:val="1"/>
          <w:wAfter w:w="42" w:type="dxa"/>
        </w:trPr>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11505</w:t>
            </w:r>
          </w:p>
        </w:tc>
      </w:tr>
      <w:tr w:rsidR="000E1C96" w:rsidRPr="0062787E" w:rsidTr="00CE644B">
        <w:trPr>
          <w:gridAfter w:val="1"/>
          <w:wAfter w:w="42" w:type="dxa"/>
        </w:trPr>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в должности секретаря незрячего специалиста не менее 5 лет</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12525</w:t>
            </w:r>
          </w:p>
        </w:tc>
      </w:tr>
      <w:tr w:rsidR="000E1C96" w:rsidRPr="0062787E" w:rsidTr="00CE644B">
        <w:trPr>
          <w:gridAfter w:val="1"/>
          <w:wAfter w:w="42" w:type="dxa"/>
        </w:trPr>
        <w:tc>
          <w:tcPr>
            <w:tcW w:w="125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3.22.</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Секретарь учебной части:</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r>
      <w:tr w:rsidR="000E1C96" w:rsidRPr="0062787E" w:rsidTr="00CE644B">
        <w:trPr>
          <w:gridAfter w:val="1"/>
          <w:wAfter w:w="42" w:type="dxa"/>
        </w:trPr>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rPr>
                <w:sz w:val="20"/>
                <w:szCs w:val="20"/>
              </w:rPr>
            </w:pP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среднее профессиональное образование по программам подготовки специалистов среднего звена в области делопроизводства без предъявления требований к стажу работы или среднее общее образование и профессиональная подготовка в области делопроизводства без предъявления требований к стажу работы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9580</w:t>
            </w:r>
          </w:p>
        </w:tc>
      </w:tr>
      <w:tr w:rsidR="000E1C96" w:rsidRPr="0062787E" w:rsidTr="00CE644B">
        <w:trPr>
          <w:gridAfter w:val="1"/>
          <w:wAfter w:w="42" w:type="dxa"/>
        </w:trPr>
        <w:tc>
          <w:tcPr>
            <w:tcW w:w="125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C96" w:rsidRPr="0062787E" w:rsidRDefault="000E1C96" w:rsidP="000E1C96"/>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w:t>
            </w:r>
            <w:r w:rsidRPr="0062787E">
              <w:lastRenderedPageBreak/>
              <w:t>работы не менее 3 лет</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lastRenderedPageBreak/>
              <w:t>10475</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lastRenderedPageBreak/>
              <w:t>3.23.</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Статистик</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9580</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3.24.</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Экспедитор по перевозке грузов</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9010</w:t>
            </w:r>
          </w:p>
        </w:tc>
      </w:tr>
      <w:tr w:rsidR="000E1C96" w:rsidRPr="0062787E" w:rsidTr="00CE644B">
        <w:trPr>
          <w:gridAfter w:val="1"/>
          <w:wAfter w:w="42" w:type="dxa"/>
        </w:trPr>
        <w:tc>
          <w:tcPr>
            <w:tcW w:w="12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3.25.</w:t>
            </w:r>
          </w:p>
        </w:tc>
        <w:tc>
          <w:tcPr>
            <w:tcW w:w="7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Ассистент (помощник) по оказанию технической помощи инвалидам и лицам с ограниченными возможностями здоровья, имеющий 3 уровень квалификации</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textAlignment w:val="baseline"/>
            </w:pPr>
            <w:r w:rsidRPr="0062787E">
              <w:t>11523</w:t>
            </w:r>
          </w:p>
        </w:tc>
      </w:tr>
      <w:tr w:rsidR="000E1C96" w:rsidRPr="0062787E" w:rsidTr="00CE644B">
        <w:trPr>
          <w:gridAfter w:val="1"/>
          <w:wAfter w:w="42" w:type="dxa"/>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C96" w:rsidRPr="0062787E" w:rsidRDefault="000E1C96" w:rsidP="000E1C96">
            <w:pPr>
              <w:ind w:firstLine="480"/>
              <w:textAlignment w:val="baseline"/>
            </w:pPr>
            <w:r w:rsidRPr="0062787E">
              <w:t xml:space="preserve">(п. 3.25 </w:t>
            </w:r>
            <w:proofErr w:type="gramStart"/>
            <w:r w:rsidRPr="0062787E">
              <w:t>введен</w:t>
            </w:r>
            <w:proofErr w:type="gramEnd"/>
            <w:r w:rsidRPr="0062787E">
              <w:t> </w:t>
            </w:r>
            <w:hyperlink r:id="rId22" w:history="1">
              <w:r w:rsidRPr="0062787E">
                <w:rPr>
                  <w:color w:val="3451A0"/>
                  <w:u w:val="single"/>
                </w:rPr>
                <w:t>постановлением администрации Одинцовского городского округа Московской области от 28.09.2020 N 2490</w:t>
              </w:r>
            </w:hyperlink>
            <w:r w:rsidRPr="0062787E">
              <w:t>)</w:t>
            </w:r>
          </w:p>
        </w:tc>
      </w:tr>
    </w:tbl>
    <w:p w:rsidR="00A82962" w:rsidRDefault="00A82962" w:rsidP="00A82962"/>
    <w:p w:rsidR="00AD727B" w:rsidRPr="00081EFD" w:rsidRDefault="00AD727B" w:rsidP="00AD727B">
      <w:pPr>
        <w:spacing w:after="240"/>
        <w:jc w:val="right"/>
        <w:textAlignment w:val="baseline"/>
        <w:outlineLvl w:val="2"/>
        <w:rPr>
          <w:b/>
          <w:bCs/>
          <w:color w:val="444444"/>
          <w:sz w:val="28"/>
          <w:szCs w:val="28"/>
        </w:rPr>
      </w:pPr>
      <w:r w:rsidRPr="00081EFD">
        <w:rPr>
          <w:b/>
          <w:bCs/>
          <w:color w:val="444444"/>
          <w:sz w:val="28"/>
          <w:szCs w:val="28"/>
        </w:rPr>
        <w:t>Приложение 4</w:t>
      </w:r>
      <w:r w:rsidRPr="00081EFD">
        <w:rPr>
          <w:b/>
          <w:bCs/>
          <w:color w:val="444444"/>
          <w:sz w:val="28"/>
          <w:szCs w:val="28"/>
        </w:rPr>
        <w:br/>
        <w:t>к Положению</w:t>
      </w:r>
    </w:p>
    <w:p w:rsidR="00AD727B" w:rsidRPr="00AD727B" w:rsidRDefault="00AD727B" w:rsidP="00AD727B">
      <w:pPr>
        <w:spacing w:after="240"/>
        <w:jc w:val="center"/>
        <w:textAlignment w:val="baseline"/>
        <w:rPr>
          <w:rFonts w:ascii="Arial" w:hAnsi="Arial" w:cs="Arial"/>
          <w:b/>
          <w:bCs/>
          <w:color w:val="444444"/>
        </w:rPr>
      </w:pPr>
      <w:r w:rsidRPr="00081EFD">
        <w:rPr>
          <w:b/>
          <w:bCs/>
          <w:color w:val="444444"/>
          <w:sz w:val="28"/>
          <w:szCs w:val="28"/>
        </w:rPr>
        <w:br/>
        <w:t>ДОЛЖНОСТНЫЕ ОКЛАДЫ МЕДИЦИНСКОГО ПЕРСОНАЛА</w:t>
      </w:r>
      <w:r w:rsidRPr="00AD727B">
        <w:rPr>
          <w:rFonts w:ascii="Arial" w:hAnsi="Arial" w:cs="Arial"/>
          <w:b/>
          <w:bCs/>
          <w:color w:val="444444"/>
        </w:rPr>
        <w:t xml:space="preserve"> ОБЩЕОБРАЗОВАТЕЛЬНЫХ ОРГАНИЗАЦИЙ, ИМЕЮЩИХ ИНТЕРНАТ</w:t>
      </w:r>
      <w:r w:rsidRPr="00AD727B">
        <w:rPr>
          <w:rFonts w:ascii="Arial" w:hAnsi="Arial" w:cs="Arial"/>
          <w:b/>
          <w:bCs/>
          <w:color w:val="444444"/>
        </w:rPr>
        <w:br/>
      </w:r>
    </w:p>
    <w:tbl>
      <w:tblPr>
        <w:tblW w:w="0" w:type="auto"/>
        <w:tblCellMar>
          <w:left w:w="0" w:type="dxa"/>
          <w:right w:w="0" w:type="dxa"/>
        </w:tblCellMar>
        <w:tblLook w:val="04A0" w:firstRow="1" w:lastRow="0" w:firstColumn="1" w:lastColumn="0" w:noHBand="0" w:noVBand="1"/>
      </w:tblPr>
      <w:tblGrid>
        <w:gridCol w:w="622"/>
        <w:gridCol w:w="4066"/>
        <w:gridCol w:w="1109"/>
        <w:gridCol w:w="984"/>
        <w:gridCol w:w="1109"/>
        <w:gridCol w:w="1663"/>
      </w:tblGrid>
      <w:tr w:rsidR="00AD727B" w:rsidRPr="00AD727B" w:rsidTr="00AD727B">
        <w:trPr>
          <w:trHeight w:val="12"/>
        </w:trPr>
        <w:tc>
          <w:tcPr>
            <w:tcW w:w="554" w:type="dxa"/>
            <w:tcBorders>
              <w:top w:val="nil"/>
              <w:left w:val="nil"/>
              <w:bottom w:val="nil"/>
              <w:right w:val="nil"/>
            </w:tcBorders>
            <w:shd w:val="clear" w:color="auto" w:fill="auto"/>
            <w:hideMark/>
          </w:tcPr>
          <w:p w:rsidR="00AD727B" w:rsidRPr="00AD727B" w:rsidRDefault="00AD727B" w:rsidP="00AD727B">
            <w:pPr>
              <w:rPr>
                <w:rFonts w:ascii="Arial" w:hAnsi="Arial" w:cs="Arial"/>
                <w:b/>
                <w:bCs/>
                <w:color w:val="444444"/>
              </w:rPr>
            </w:pPr>
          </w:p>
        </w:tc>
        <w:tc>
          <w:tcPr>
            <w:tcW w:w="4066"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1109"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924"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1109"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1663" w:type="dxa"/>
            <w:tcBorders>
              <w:top w:val="nil"/>
              <w:left w:val="nil"/>
              <w:bottom w:val="nil"/>
              <w:right w:val="nil"/>
            </w:tcBorders>
            <w:shd w:val="clear" w:color="auto" w:fill="auto"/>
            <w:hideMark/>
          </w:tcPr>
          <w:p w:rsidR="00AD727B" w:rsidRPr="00AD727B" w:rsidRDefault="00AD727B" w:rsidP="00AD727B">
            <w:pPr>
              <w:rPr>
                <w:sz w:val="20"/>
                <w:szCs w:val="20"/>
              </w:rPr>
            </w:pPr>
          </w:p>
        </w:tc>
      </w:tr>
      <w:tr w:rsidR="00AD727B" w:rsidRPr="00AD727B" w:rsidTr="00AD727B">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 xml:space="preserve">N </w:t>
            </w:r>
            <w:proofErr w:type="gramStart"/>
            <w:r w:rsidRPr="00AD727B">
              <w:t>п</w:t>
            </w:r>
            <w:proofErr w:type="gramEnd"/>
            <w:r w:rsidRPr="00AD727B">
              <w:t>/п</w:t>
            </w:r>
          </w:p>
        </w:tc>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Наименование должностей</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Должностные оклады, установленные в зависимости от квалификационной категории (в рублях)</w:t>
            </w:r>
          </w:p>
        </w:tc>
      </w:tr>
      <w:tr w:rsidR="00AD727B" w:rsidRPr="00AD727B" w:rsidTr="00AD727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высшая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первая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вторая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без категории</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6</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Врач-специалист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45330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42449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38668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36273</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2</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 xml:space="preserve">Заведующий структурным подразделением (медицинским кабинетом) в организации, отнесенной </w:t>
            </w:r>
            <w:proofErr w:type="gramStart"/>
            <w:r w:rsidRPr="00AD727B">
              <w:t>к</w:t>
            </w:r>
            <w:proofErr w:type="gramEnd"/>
            <w:r w:rsidRPr="00AD727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первой группе по оплате труда руководителей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36697</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второй группе по оплате труда руководителей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34866</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третьей группе по оплате труда руководителей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33017</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четвертой группе по оплате труда руководителей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31180</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3</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Зубной врач</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47544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44600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43422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39896</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4</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Фельдшер</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37740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36740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33758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30296</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5</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Инструктор по лечебной физкультуре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29880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27455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24640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22644</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6</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Медицинская сестра &lt;*&gt;, медицинская сестра по массажу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36740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33758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30296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27840</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7</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Младшая медицинская сестра по уходу за больными&lt;**&gt;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15050</w:t>
            </w:r>
          </w:p>
        </w:tc>
      </w:tr>
      <w:tr w:rsidR="00AD727B" w:rsidRPr="00AD727B" w:rsidTr="00AD727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8</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Санитар (санитарка)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right"/>
              <w:textAlignment w:val="baseline"/>
            </w:pPr>
            <w:r w:rsidRPr="00AD727B">
              <w:t>13240</w:t>
            </w:r>
          </w:p>
        </w:tc>
      </w:tr>
    </w:tbl>
    <w:p w:rsidR="00AD727B" w:rsidRPr="00AD727B" w:rsidRDefault="00AD727B" w:rsidP="00AD727B">
      <w:pPr>
        <w:textAlignment w:val="baseline"/>
        <w:rPr>
          <w:rFonts w:ascii="Arial" w:hAnsi="Arial" w:cs="Arial"/>
          <w:color w:val="444444"/>
        </w:rPr>
      </w:pPr>
    </w:p>
    <w:p w:rsidR="00AD727B" w:rsidRPr="00AD727B" w:rsidRDefault="00AD727B" w:rsidP="00AD727B">
      <w:pPr>
        <w:textAlignment w:val="baseline"/>
        <w:rPr>
          <w:rFonts w:ascii="Arial" w:hAnsi="Arial" w:cs="Arial"/>
          <w:color w:val="444444"/>
        </w:rPr>
      </w:pPr>
      <w:r w:rsidRPr="00AD727B">
        <w:rPr>
          <w:rFonts w:ascii="Arial" w:hAnsi="Arial" w:cs="Arial"/>
          <w:color w:val="444444"/>
        </w:rPr>
        <w:t>________________</w:t>
      </w:r>
      <w:r w:rsidRPr="00AD727B">
        <w:rPr>
          <w:rFonts w:ascii="Arial" w:hAnsi="Arial" w:cs="Arial"/>
          <w:color w:val="444444"/>
        </w:rPr>
        <w:br/>
      </w:r>
    </w:p>
    <w:p w:rsidR="00AD727B" w:rsidRPr="00AD727B" w:rsidRDefault="00AD727B" w:rsidP="00AD727B">
      <w:pPr>
        <w:textAlignment w:val="baseline"/>
        <w:rPr>
          <w:rFonts w:ascii="Arial" w:hAnsi="Arial" w:cs="Arial"/>
          <w:color w:val="444444"/>
        </w:rPr>
      </w:pPr>
    </w:p>
    <w:p w:rsidR="00AD727B" w:rsidRPr="00081EFD" w:rsidRDefault="00AD727B" w:rsidP="00AD727B">
      <w:pPr>
        <w:ind w:firstLine="480"/>
        <w:textAlignment w:val="baseline"/>
        <w:rPr>
          <w:rFonts w:ascii="Arial" w:hAnsi="Arial" w:cs="Arial"/>
        </w:rPr>
      </w:pPr>
      <w:r w:rsidRPr="00081EFD">
        <w:rPr>
          <w:rFonts w:ascii="Arial" w:hAnsi="Arial" w:cs="Arial"/>
        </w:rPr>
        <w:t xml:space="preserve">* Оплата труда по должности "Старшая медицинская сестра" осуществляется по должностным окладам, предусмотренным для медицинских сестер, с повышением на </w:t>
      </w:r>
      <w:r w:rsidRPr="00081EFD">
        <w:rPr>
          <w:rFonts w:ascii="Arial" w:hAnsi="Arial" w:cs="Arial"/>
        </w:rPr>
        <w:lastRenderedPageBreak/>
        <w:t>20 процентов.</w:t>
      </w:r>
      <w:r w:rsidRPr="00081EFD">
        <w:rPr>
          <w:rFonts w:ascii="Arial" w:hAnsi="Arial" w:cs="Arial"/>
        </w:rPr>
        <w:br/>
      </w:r>
    </w:p>
    <w:p w:rsidR="00AD727B" w:rsidRPr="00081EFD" w:rsidRDefault="00AD727B" w:rsidP="00AD727B">
      <w:pPr>
        <w:textAlignment w:val="baseline"/>
        <w:rPr>
          <w:rFonts w:ascii="Arial" w:hAnsi="Arial" w:cs="Arial"/>
        </w:rPr>
      </w:pPr>
    </w:p>
    <w:p w:rsidR="00AD727B" w:rsidRPr="00081EFD" w:rsidRDefault="00AD727B" w:rsidP="00AD727B">
      <w:pPr>
        <w:ind w:firstLine="480"/>
        <w:textAlignment w:val="baseline"/>
        <w:rPr>
          <w:rFonts w:ascii="Arial" w:hAnsi="Arial" w:cs="Arial"/>
        </w:rPr>
      </w:pPr>
      <w:r w:rsidRPr="00081EFD">
        <w:rPr>
          <w:rFonts w:ascii="Arial" w:hAnsi="Arial" w:cs="Arial"/>
        </w:rPr>
        <w:t>** Уход за детьми с ограниченными возможностями здоровья.</w:t>
      </w:r>
      <w:r w:rsidRPr="00081EFD">
        <w:rPr>
          <w:rFonts w:ascii="Arial" w:hAnsi="Arial" w:cs="Arial"/>
        </w:rPr>
        <w:br/>
      </w:r>
    </w:p>
    <w:p w:rsidR="000D5650" w:rsidRDefault="00AD727B" w:rsidP="00AD727B">
      <w:pPr>
        <w:jc w:val="right"/>
        <w:textAlignment w:val="baseline"/>
        <w:rPr>
          <w:b/>
          <w:bCs/>
          <w:sz w:val="28"/>
          <w:szCs w:val="28"/>
        </w:rPr>
      </w:pPr>
      <w:r w:rsidRPr="00081EFD">
        <w:rPr>
          <w:rFonts w:ascii="Arial" w:hAnsi="Arial" w:cs="Arial"/>
        </w:rPr>
        <w:br/>
      </w:r>
    </w:p>
    <w:p w:rsidR="000D5650" w:rsidRDefault="000D5650" w:rsidP="00AD727B">
      <w:pPr>
        <w:jc w:val="right"/>
        <w:textAlignment w:val="baseline"/>
        <w:rPr>
          <w:b/>
          <w:bCs/>
          <w:sz w:val="28"/>
          <w:szCs w:val="28"/>
        </w:rPr>
      </w:pPr>
    </w:p>
    <w:p w:rsidR="000D5650" w:rsidRDefault="000D5650" w:rsidP="00AD727B">
      <w:pPr>
        <w:jc w:val="right"/>
        <w:textAlignment w:val="baseline"/>
        <w:rPr>
          <w:b/>
          <w:bCs/>
          <w:sz w:val="28"/>
          <w:szCs w:val="28"/>
        </w:rPr>
      </w:pPr>
    </w:p>
    <w:p w:rsidR="00AD727B" w:rsidRPr="00081EFD" w:rsidRDefault="00AD727B" w:rsidP="00AD727B">
      <w:pPr>
        <w:jc w:val="right"/>
        <w:textAlignment w:val="baseline"/>
        <w:rPr>
          <w:b/>
          <w:bCs/>
          <w:sz w:val="28"/>
          <w:szCs w:val="28"/>
        </w:rPr>
      </w:pPr>
      <w:r w:rsidRPr="00081EFD">
        <w:rPr>
          <w:b/>
          <w:bCs/>
          <w:sz w:val="28"/>
          <w:szCs w:val="28"/>
        </w:rPr>
        <w:t>Приложение 5</w:t>
      </w:r>
      <w:r w:rsidRPr="00081EFD">
        <w:rPr>
          <w:b/>
          <w:bCs/>
          <w:sz w:val="28"/>
          <w:szCs w:val="28"/>
        </w:rPr>
        <w:br/>
        <w:t>к Положению</w:t>
      </w:r>
    </w:p>
    <w:p w:rsidR="00AD727B" w:rsidRPr="00AD727B" w:rsidRDefault="00AD727B" w:rsidP="00AD727B">
      <w:pPr>
        <w:spacing w:after="240"/>
        <w:jc w:val="center"/>
        <w:textAlignment w:val="baseline"/>
        <w:rPr>
          <w:rFonts w:ascii="Arial" w:hAnsi="Arial" w:cs="Arial"/>
          <w:b/>
          <w:bCs/>
          <w:color w:val="444444"/>
        </w:rPr>
      </w:pPr>
      <w:r w:rsidRPr="00081EFD">
        <w:rPr>
          <w:b/>
          <w:bCs/>
          <w:sz w:val="28"/>
          <w:szCs w:val="28"/>
        </w:rPr>
        <w:br/>
      </w:r>
      <w:r w:rsidRPr="00081EFD">
        <w:rPr>
          <w:b/>
          <w:bCs/>
          <w:sz w:val="28"/>
          <w:szCs w:val="28"/>
        </w:rPr>
        <w:br/>
      </w:r>
      <w:r w:rsidRPr="00081EFD">
        <w:rPr>
          <w:rFonts w:ascii="Arial" w:hAnsi="Arial" w:cs="Arial"/>
          <w:b/>
          <w:bCs/>
        </w:rPr>
        <w:t>ДОЛЖНОСТНЫЕ ОКЛАДЫ РАБОТНИКОВ КУЛЬТУРЫ В ОРГАНИЗАЦИЯХ</w:t>
      </w:r>
      <w:r w:rsidRPr="00081EFD">
        <w:rPr>
          <w:rFonts w:ascii="Arial" w:hAnsi="Arial" w:cs="Arial"/>
          <w:b/>
          <w:bCs/>
        </w:rPr>
        <w:br/>
      </w:r>
    </w:p>
    <w:tbl>
      <w:tblPr>
        <w:tblW w:w="0" w:type="auto"/>
        <w:tblCellMar>
          <w:left w:w="0" w:type="dxa"/>
          <w:right w:w="0" w:type="dxa"/>
        </w:tblCellMar>
        <w:tblLook w:val="04A0" w:firstRow="1" w:lastRow="0" w:firstColumn="1" w:lastColumn="0" w:noHBand="0" w:noVBand="1"/>
      </w:tblPr>
      <w:tblGrid>
        <w:gridCol w:w="924"/>
        <w:gridCol w:w="6653"/>
        <w:gridCol w:w="1848"/>
      </w:tblGrid>
      <w:tr w:rsidR="00AD727B" w:rsidRPr="00AD727B" w:rsidTr="00AD727B">
        <w:trPr>
          <w:trHeight w:val="12"/>
        </w:trPr>
        <w:tc>
          <w:tcPr>
            <w:tcW w:w="924" w:type="dxa"/>
            <w:tcBorders>
              <w:top w:val="nil"/>
              <w:left w:val="nil"/>
              <w:bottom w:val="nil"/>
              <w:right w:val="nil"/>
            </w:tcBorders>
            <w:shd w:val="clear" w:color="auto" w:fill="auto"/>
            <w:hideMark/>
          </w:tcPr>
          <w:p w:rsidR="00AD727B" w:rsidRPr="00AD727B" w:rsidRDefault="00AD727B" w:rsidP="00AD727B">
            <w:pPr>
              <w:rPr>
                <w:rFonts w:ascii="Arial" w:hAnsi="Arial" w:cs="Arial"/>
                <w:b/>
                <w:bCs/>
                <w:color w:val="444444"/>
              </w:rPr>
            </w:pPr>
          </w:p>
        </w:tc>
        <w:tc>
          <w:tcPr>
            <w:tcW w:w="6653"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1848" w:type="dxa"/>
            <w:tcBorders>
              <w:top w:val="nil"/>
              <w:left w:val="nil"/>
              <w:bottom w:val="nil"/>
              <w:right w:val="nil"/>
            </w:tcBorders>
            <w:shd w:val="clear" w:color="auto" w:fill="auto"/>
            <w:hideMark/>
          </w:tcPr>
          <w:p w:rsidR="00AD727B" w:rsidRPr="00AD727B" w:rsidRDefault="00AD727B" w:rsidP="00AD727B">
            <w:pPr>
              <w:rPr>
                <w:sz w:val="20"/>
                <w:szCs w:val="20"/>
              </w:rPr>
            </w:pPr>
          </w:p>
        </w:tc>
      </w:tr>
      <w:tr w:rsidR="00AD727B" w:rsidRPr="00AD727B" w:rsidTr="00AD72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 xml:space="preserve">N </w:t>
            </w:r>
            <w:proofErr w:type="gramStart"/>
            <w:r w:rsidRPr="00AD727B">
              <w:t>п</w:t>
            </w:r>
            <w:proofErr w:type="gramEnd"/>
            <w:r w:rsidRPr="00AD727B">
              <w:t>/п</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Наименование должностей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Должностные оклады (в рублях)</w:t>
            </w:r>
          </w:p>
        </w:tc>
      </w:tr>
      <w:tr w:rsidR="00AD727B" w:rsidRPr="00AD727B" w:rsidTr="00AD72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3</w:t>
            </w:r>
          </w:p>
        </w:tc>
      </w:tr>
      <w:tr w:rsidR="00AD727B" w:rsidRPr="00AD727B" w:rsidTr="00AD72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081EFD" w:rsidRDefault="00AD727B" w:rsidP="00AD727B">
            <w:pPr>
              <w:textAlignment w:val="baseline"/>
              <w:rPr>
                <w:b/>
              </w:rPr>
            </w:pPr>
            <w:r w:rsidRPr="00081EFD">
              <w:rPr>
                <w:b/>
              </w:rPr>
              <w:t>1.</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081EFD" w:rsidRDefault="00AD727B" w:rsidP="00AD727B">
            <w:pPr>
              <w:textAlignment w:val="baseline"/>
              <w:rPr>
                <w:b/>
              </w:rPr>
            </w:pPr>
            <w:r w:rsidRPr="00081EFD">
              <w:rPr>
                <w:b/>
              </w:rPr>
              <w:t>Руководящие работники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1.1.</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Заведующий библиотекой, работающий в организации, отнесенной к группе по оплате труда руководителей: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первой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19625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второй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18645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к другим группам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17660</w:t>
            </w:r>
          </w:p>
        </w:tc>
      </w:tr>
      <w:tr w:rsidR="00AD727B" w:rsidRPr="00AD727B" w:rsidTr="00AD72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1.2.</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Заведующий библиотекой (библиотечной системой) организации, имеющей филиалы, институты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22555</w:t>
            </w:r>
          </w:p>
        </w:tc>
      </w:tr>
      <w:tr w:rsidR="00AD727B" w:rsidRPr="00AD727B" w:rsidTr="00AD72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1.3.</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Заведующий библиотекой организации, не имеющей филиалов, институтов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21580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1.4.</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Заведующий филиалом библиотеки, заведующий отделом (сектором) в библиотеке, отнесенной к группе по оплате труда руководителей: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первой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20600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второй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19625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третьей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18645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четвертой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17660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1.5.</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Главный библиотекарь, главный библиограф, ученый секретарь в библиотеке, отнесенной к группе по оплате труда руководителей: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первой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20600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второй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19625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третьей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18645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четвертой группе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17660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1.6.</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Заведующий музеем, являющимся структурным подразделением организации, отнесенной к группе по оплате труда руководителей: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первой группе по оплате труда руководителей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21530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второй группе по оплате труда руководителей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20515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третьей группе по оплате труда руководителей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18455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четвертой группе по оплате труда руководителей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16410</w:t>
            </w:r>
          </w:p>
        </w:tc>
      </w:tr>
      <w:tr w:rsidR="00AD727B" w:rsidRPr="00AD727B" w:rsidTr="00AD72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081EFD" w:rsidRDefault="00AD727B" w:rsidP="00AD727B">
            <w:pPr>
              <w:textAlignment w:val="baseline"/>
              <w:rPr>
                <w:b/>
              </w:rPr>
            </w:pPr>
            <w:r w:rsidRPr="00081EFD">
              <w:rPr>
                <w:b/>
              </w:rPr>
              <w:t>2.</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081EFD" w:rsidRDefault="00AD727B" w:rsidP="00AD727B">
            <w:pPr>
              <w:textAlignment w:val="baseline"/>
              <w:rPr>
                <w:b/>
              </w:rPr>
            </w:pPr>
            <w:r w:rsidRPr="00081EFD">
              <w:rPr>
                <w:b/>
              </w:rPr>
              <w:t>Специалисты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2.1.</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Библиотекарь:</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ведущий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14920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14530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13345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без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10030-11980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2.2.</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Лектор (экскурсовод):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14920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14530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без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10030-13345</w:t>
            </w:r>
          </w:p>
        </w:tc>
      </w:tr>
      <w:tr w:rsidR="00AD727B" w:rsidRPr="00AD727B" w:rsidTr="00AD72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2.3.</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Организатор экскурсий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10030-11980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2.4.</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Художник-постановщик: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17470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15895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без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13345-14920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2.5.</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Режиссер (дирижер, балетмейстер, хормейстер):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17470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15895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без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13345-14920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2.6.</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Аккомпаниатор: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11980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11000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без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10030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2.7.</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proofErr w:type="spellStart"/>
            <w:r w:rsidRPr="00AD727B">
              <w:t>Культорганизатор</w:t>
            </w:r>
            <w:proofErr w:type="spellEnd"/>
            <w:r w:rsidRPr="00AD727B">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11980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11000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Default="00AD727B" w:rsidP="00AD727B">
            <w:pPr>
              <w:textAlignment w:val="baseline"/>
            </w:pPr>
            <w:r w:rsidRPr="00AD727B">
              <w:t>без категории</w:t>
            </w:r>
          </w:p>
          <w:p w:rsidR="00081EFD" w:rsidRPr="00AD727B" w:rsidRDefault="00081EFD" w:rsidP="00AD727B">
            <w:pPr>
              <w:textAlignment w:val="baseline"/>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10030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2.8.</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Руководитель любительского объединения, клуба по интересам: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11980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11000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без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10030</w:t>
            </w:r>
          </w:p>
        </w:tc>
      </w:tr>
      <w:tr w:rsidR="00AD727B" w:rsidRPr="00AD727B" w:rsidTr="00AD727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2.9.</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Библиограф:</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rPr>
                <w:sz w:val="20"/>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ведущий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14920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14530</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II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13345</w:t>
            </w:r>
          </w:p>
        </w:tc>
      </w:tr>
      <w:tr w:rsidR="00AD727B" w:rsidRPr="00AD727B" w:rsidTr="00AD727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без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10030-11980</w:t>
            </w:r>
          </w:p>
        </w:tc>
      </w:tr>
      <w:tr w:rsidR="00AD727B" w:rsidRPr="00AD727B" w:rsidTr="00AD72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3.</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Служащие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r>
      <w:tr w:rsidR="00AD727B" w:rsidRPr="00AD727B" w:rsidTr="00AD72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3.1.</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Смотритель музейный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8620</w:t>
            </w:r>
          </w:p>
        </w:tc>
      </w:tr>
    </w:tbl>
    <w:p w:rsidR="00AD727B" w:rsidRPr="00081EFD" w:rsidRDefault="00AD727B" w:rsidP="00AD727B">
      <w:pPr>
        <w:jc w:val="right"/>
        <w:textAlignment w:val="baseline"/>
        <w:rPr>
          <w:b/>
          <w:bCs/>
          <w:color w:val="444444"/>
          <w:sz w:val="28"/>
          <w:szCs w:val="28"/>
        </w:rPr>
      </w:pPr>
      <w:r w:rsidRPr="00AD727B">
        <w:rPr>
          <w:rFonts w:ascii="Arial" w:hAnsi="Arial" w:cs="Arial"/>
          <w:color w:val="444444"/>
        </w:rPr>
        <w:br/>
      </w:r>
      <w:r w:rsidRPr="00AD727B">
        <w:rPr>
          <w:rFonts w:ascii="Arial" w:hAnsi="Arial" w:cs="Arial"/>
          <w:b/>
          <w:bCs/>
          <w:color w:val="444444"/>
        </w:rPr>
        <w:br/>
      </w:r>
      <w:r w:rsidRPr="00081EFD">
        <w:rPr>
          <w:b/>
          <w:bCs/>
          <w:color w:val="444444"/>
          <w:sz w:val="28"/>
          <w:szCs w:val="28"/>
        </w:rPr>
        <w:t>Приложение 6</w:t>
      </w:r>
      <w:r w:rsidRPr="00081EFD">
        <w:rPr>
          <w:b/>
          <w:bCs/>
          <w:color w:val="444444"/>
          <w:sz w:val="28"/>
          <w:szCs w:val="28"/>
        </w:rPr>
        <w:br/>
        <w:t>к Положению</w:t>
      </w:r>
    </w:p>
    <w:p w:rsidR="00AD727B" w:rsidRPr="000D5650" w:rsidRDefault="00AD727B" w:rsidP="00AD727B">
      <w:pPr>
        <w:spacing w:after="240"/>
        <w:jc w:val="center"/>
        <w:textAlignment w:val="baseline"/>
        <w:rPr>
          <w:rFonts w:ascii="Arial" w:hAnsi="Arial" w:cs="Arial"/>
          <w:b/>
          <w:bCs/>
          <w:color w:val="444444"/>
          <w:sz w:val="26"/>
          <w:szCs w:val="26"/>
        </w:rPr>
      </w:pPr>
      <w:r w:rsidRPr="00081EFD">
        <w:rPr>
          <w:b/>
          <w:bCs/>
          <w:color w:val="444444"/>
          <w:sz w:val="28"/>
          <w:szCs w:val="28"/>
        </w:rPr>
        <w:br/>
      </w:r>
      <w:r w:rsidRPr="000D5650">
        <w:rPr>
          <w:b/>
          <w:bCs/>
          <w:color w:val="444444"/>
          <w:sz w:val="26"/>
          <w:szCs w:val="26"/>
        </w:rPr>
        <w:t>МЕЖРАЗРЯДНЫЕ ТАРИФНЫЕ КОЭФФИЦИЕНТЫ, ТАРИФНЫЕ СТАВКИ ПО РАЗРЯДАМ ТАРИФНОЙ СЕТКИ ПО ОПЛАТЕ ТРУДА РАБОЧИХ ОРГАНИЗАЦИЙ</w:t>
      </w:r>
      <w:r w:rsidRPr="000D5650">
        <w:rPr>
          <w:b/>
          <w:bCs/>
          <w:color w:val="444444"/>
          <w:sz w:val="26"/>
          <w:szCs w:val="26"/>
        </w:rPr>
        <w:br/>
      </w:r>
    </w:p>
    <w:tbl>
      <w:tblPr>
        <w:tblW w:w="0" w:type="auto"/>
        <w:tblCellMar>
          <w:left w:w="0" w:type="dxa"/>
          <w:right w:w="0" w:type="dxa"/>
        </w:tblCellMar>
        <w:tblLook w:val="04A0" w:firstRow="1" w:lastRow="0" w:firstColumn="1" w:lastColumn="0" w:noHBand="0" w:noVBand="1"/>
      </w:tblPr>
      <w:tblGrid>
        <w:gridCol w:w="1733"/>
        <w:gridCol w:w="740"/>
        <w:gridCol w:w="797"/>
        <w:gridCol w:w="797"/>
        <w:gridCol w:w="797"/>
        <w:gridCol w:w="797"/>
        <w:gridCol w:w="852"/>
        <w:gridCol w:w="852"/>
        <w:gridCol w:w="852"/>
        <w:gridCol w:w="852"/>
        <w:gridCol w:w="852"/>
      </w:tblGrid>
      <w:tr w:rsidR="00AD727B" w:rsidRPr="00AD727B" w:rsidTr="00AD727B">
        <w:trPr>
          <w:trHeight w:val="12"/>
        </w:trPr>
        <w:tc>
          <w:tcPr>
            <w:tcW w:w="1848" w:type="dxa"/>
            <w:tcBorders>
              <w:top w:val="nil"/>
              <w:left w:val="nil"/>
              <w:bottom w:val="nil"/>
              <w:right w:val="nil"/>
            </w:tcBorders>
            <w:shd w:val="clear" w:color="auto" w:fill="auto"/>
            <w:hideMark/>
          </w:tcPr>
          <w:p w:rsidR="00AD727B" w:rsidRPr="00AD727B" w:rsidRDefault="00AD727B" w:rsidP="00AD727B">
            <w:pPr>
              <w:rPr>
                <w:rFonts w:ascii="Arial" w:hAnsi="Arial" w:cs="Arial"/>
                <w:b/>
                <w:bCs/>
                <w:color w:val="444444"/>
              </w:rPr>
            </w:pPr>
          </w:p>
        </w:tc>
        <w:tc>
          <w:tcPr>
            <w:tcW w:w="924"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739"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924"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924"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924"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924"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924"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924"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1109" w:type="dxa"/>
            <w:tcBorders>
              <w:top w:val="nil"/>
              <w:left w:val="nil"/>
              <w:bottom w:val="nil"/>
              <w:right w:val="nil"/>
            </w:tcBorders>
            <w:shd w:val="clear" w:color="auto" w:fill="auto"/>
            <w:hideMark/>
          </w:tcPr>
          <w:p w:rsidR="00AD727B" w:rsidRPr="00AD727B" w:rsidRDefault="00AD727B" w:rsidP="00AD727B">
            <w:pPr>
              <w:rPr>
                <w:sz w:val="20"/>
                <w:szCs w:val="20"/>
              </w:rPr>
            </w:pPr>
          </w:p>
        </w:tc>
        <w:tc>
          <w:tcPr>
            <w:tcW w:w="739" w:type="dxa"/>
            <w:tcBorders>
              <w:top w:val="nil"/>
              <w:left w:val="nil"/>
              <w:bottom w:val="nil"/>
              <w:right w:val="nil"/>
            </w:tcBorders>
            <w:shd w:val="clear" w:color="auto" w:fill="auto"/>
            <w:hideMark/>
          </w:tcPr>
          <w:p w:rsidR="00AD727B" w:rsidRPr="00AD727B" w:rsidRDefault="00AD727B" w:rsidP="00AD727B">
            <w:pPr>
              <w:rPr>
                <w:sz w:val="20"/>
                <w:szCs w:val="20"/>
              </w:rPr>
            </w:pPr>
          </w:p>
        </w:tc>
      </w:tr>
      <w:tr w:rsidR="00AD727B" w:rsidRPr="00AD727B" w:rsidTr="00AD727B">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Наименование показателей</w:t>
            </w:r>
          </w:p>
        </w:tc>
        <w:tc>
          <w:tcPr>
            <w:tcW w:w="905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Разряды</w:t>
            </w:r>
          </w:p>
        </w:tc>
      </w:tr>
      <w:tr w:rsidR="00AD727B" w:rsidRPr="00AD727B" w:rsidTr="00AD727B">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D727B" w:rsidRPr="00AD727B" w:rsidRDefault="00AD727B" w:rsidP="00AD727B"/>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10</w:t>
            </w:r>
          </w:p>
        </w:tc>
      </w:tr>
      <w:tr w:rsidR="00AD727B" w:rsidRPr="00AD727B" w:rsidTr="00AD727B">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proofErr w:type="spellStart"/>
            <w:r w:rsidRPr="00AD727B">
              <w:t>Межразрядные</w:t>
            </w:r>
            <w:proofErr w:type="spellEnd"/>
            <w:r w:rsidRPr="00AD727B">
              <w:t xml:space="preserve"> тарифные коэффициенты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1,041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1,093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1,143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1,273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1,308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1,441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1,582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1,738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1,905</w:t>
            </w:r>
          </w:p>
        </w:tc>
      </w:tr>
      <w:tr w:rsidR="00AD727B" w:rsidRPr="00AD727B" w:rsidTr="00AD727B">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textAlignment w:val="baseline"/>
            </w:pPr>
            <w:r w:rsidRPr="00AD727B">
              <w:t>Тарифные ставки (в рублях)</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7706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8023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8425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8808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9810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10080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11107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12192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13393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D727B" w:rsidRPr="00AD727B" w:rsidRDefault="00AD727B" w:rsidP="00AD727B">
            <w:pPr>
              <w:jc w:val="center"/>
              <w:textAlignment w:val="baseline"/>
            </w:pPr>
            <w:r w:rsidRPr="00AD727B">
              <w:t>14680</w:t>
            </w:r>
          </w:p>
        </w:tc>
      </w:tr>
    </w:tbl>
    <w:p w:rsidR="006C0328" w:rsidRDefault="006C0328" w:rsidP="006C0328">
      <w:pPr>
        <w:tabs>
          <w:tab w:val="left" w:pos="2325"/>
        </w:tabs>
      </w:pPr>
    </w:p>
    <w:p w:rsidR="006C0328" w:rsidRDefault="006C0328" w:rsidP="006C0328">
      <w:pPr>
        <w:tabs>
          <w:tab w:val="left" w:pos="2325"/>
        </w:tabs>
      </w:pPr>
    </w:p>
    <w:p w:rsidR="006C0328" w:rsidRDefault="006C0328" w:rsidP="006C0328">
      <w:pPr>
        <w:tabs>
          <w:tab w:val="left" w:pos="2325"/>
        </w:tabs>
      </w:pPr>
    </w:p>
    <w:p w:rsidR="006C0328" w:rsidRDefault="006C0328" w:rsidP="006C0328">
      <w:pPr>
        <w:tabs>
          <w:tab w:val="left" w:pos="2325"/>
        </w:tabs>
      </w:pPr>
    </w:p>
    <w:p w:rsidR="006C0328" w:rsidRDefault="006C0328" w:rsidP="006C0328">
      <w:pPr>
        <w:tabs>
          <w:tab w:val="left" w:pos="2325"/>
        </w:tabs>
      </w:pPr>
    </w:p>
    <w:p w:rsidR="00D0771B" w:rsidRDefault="00D0771B" w:rsidP="006C0328">
      <w:pPr>
        <w:widowControl w:val="0"/>
        <w:autoSpaceDE w:val="0"/>
        <w:autoSpaceDN w:val="0"/>
        <w:adjustRightInd w:val="0"/>
        <w:jc w:val="right"/>
        <w:rPr>
          <w:rFonts w:eastAsia="Calibri"/>
          <w:lang w:eastAsia="en-US"/>
        </w:rPr>
      </w:pPr>
    </w:p>
    <w:p w:rsidR="00D0771B" w:rsidRDefault="00D0771B" w:rsidP="006C0328">
      <w:pPr>
        <w:widowControl w:val="0"/>
        <w:autoSpaceDE w:val="0"/>
        <w:autoSpaceDN w:val="0"/>
        <w:adjustRightInd w:val="0"/>
        <w:jc w:val="right"/>
        <w:rPr>
          <w:rFonts w:eastAsia="Calibri"/>
          <w:lang w:eastAsia="en-US"/>
        </w:rPr>
      </w:pPr>
    </w:p>
    <w:p w:rsidR="00D0771B" w:rsidRDefault="00D0771B" w:rsidP="006C0328">
      <w:pPr>
        <w:widowControl w:val="0"/>
        <w:autoSpaceDE w:val="0"/>
        <w:autoSpaceDN w:val="0"/>
        <w:adjustRightInd w:val="0"/>
        <w:jc w:val="right"/>
        <w:rPr>
          <w:rFonts w:eastAsia="Calibri"/>
          <w:lang w:eastAsia="en-US"/>
        </w:rPr>
      </w:pPr>
    </w:p>
    <w:p w:rsidR="00D0771B" w:rsidRDefault="00D0771B" w:rsidP="006C0328">
      <w:pPr>
        <w:widowControl w:val="0"/>
        <w:autoSpaceDE w:val="0"/>
        <w:autoSpaceDN w:val="0"/>
        <w:adjustRightInd w:val="0"/>
        <w:jc w:val="right"/>
        <w:rPr>
          <w:rFonts w:eastAsia="Calibri"/>
          <w:lang w:eastAsia="en-US"/>
        </w:rPr>
      </w:pPr>
    </w:p>
    <w:p w:rsidR="00D0771B" w:rsidRDefault="00D0771B" w:rsidP="006C0328">
      <w:pPr>
        <w:widowControl w:val="0"/>
        <w:autoSpaceDE w:val="0"/>
        <w:autoSpaceDN w:val="0"/>
        <w:adjustRightInd w:val="0"/>
        <w:jc w:val="right"/>
        <w:rPr>
          <w:rFonts w:eastAsia="Calibri"/>
          <w:lang w:eastAsia="en-US"/>
        </w:rPr>
      </w:pPr>
    </w:p>
    <w:p w:rsidR="00D0771B" w:rsidRDefault="00D0771B" w:rsidP="006C0328">
      <w:pPr>
        <w:widowControl w:val="0"/>
        <w:autoSpaceDE w:val="0"/>
        <w:autoSpaceDN w:val="0"/>
        <w:adjustRightInd w:val="0"/>
        <w:jc w:val="right"/>
        <w:rPr>
          <w:rFonts w:eastAsia="Calibri"/>
          <w:lang w:eastAsia="en-US"/>
        </w:rPr>
      </w:pPr>
    </w:p>
    <w:p w:rsidR="00D0771B" w:rsidRDefault="00D0771B" w:rsidP="006C0328">
      <w:pPr>
        <w:widowControl w:val="0"/>
        <w:autoSpaceDE w:val="0"/>
        <w:autoSpaceDN w:val="0"/>
        <w:adjustRightInd w:val="0"/>
        <w:jc w:val="right"/>
        <w:rPr>
          <w:rFonts w:eastAsia="Calibri"/>
          <w:lang w:eastAsia="en-US"/>
        </w:rPr>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Default="00851B1D" w:rsidP="006C0328">
      <w:pPr>
        <w:tabs>
          <w:tab w:val="left" w:pos="1170"/>
        </w:tabs>
      </w:pPr>
    </w:p>
    <w:p w:rsidR="00851B1D" w:rsidRPr="00851B1D" w:rsidRDefault="00851B1D" w:rsidP="00851B1D">
      <w:pPr>
        <w:widowControl w:val="0"/>
        <w:autoSpaceDE w:val="0"/>
        <w:autoSpaceDN w:val="0"/>
        <w:adjustRightInd w:val="0"/>
        <w:jc w:val="both"/>
        <w:rPr>
          <w:rFonts w:eastAsia="Calibri"/>
          <w:lang w:eastAsia="en-US"/>
        </w:rPr>
      </w:pPr>
    </w:p>
    <w:p w:rsidR="00851B1D" w:rsidRPr="00851B1D" w:rsidRDefault="00851B1D" w:rsidP="00851B1D">
      <w:pPr>
        <w:widowControl w:val="0"/>
        <w:autoSpaceDE w:val="0"/>
        <w:autoSpaceDN w:val="0"/>
        <w:adjustRightInd w:val="0"/>
        <w:jc w:val="both"/>
        <w:rPr>
          <w:rFonts w:eastAsia="Calibri"/>
          <w:lang w:eastAsia="en-US"/>
        </w:rPr>
      </w:pPr>
    </w:p>
    <w:p w:rsidR="00851B1D" w:rsidRDefault="00851B1D" w:rsidP="00D76E94">
      <w:pPr>
        <w:widowControl w:val="0"/>
        <w:autoSpaceDE w:val="0"/>
        <w:autoSpaceDN w:val="0"/>
        <w:adjustRightInd w:val="0"/>
      </w:pPr>
    </w:p>
    <w:p w:rsidR="007B0CE0" w:rsidRDefault="007B0CE0" w:rsidP="00D76E94">
      <w:pPr>
        <w:widowControl w:val="0"/>
        <w:autoSpaceDE w:val="0"/>
        <w:autoSpaceDN w:val="0"/>
        <w:adjustRightInd w:val="0"/>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D0771B" w:rsidRDefault="00D0771B" w:rsidP="00851B1D">
      <w:pPr>
        <w:widowControl w:val="0"/>
        <w:autoSpaceDE w:val="0"/>
        <w:autoSpaceDN w:val="0"/>
        <w:adjustRightInd w:val="0"/>
        <w:jc w:val="right"/>
        <w:rPr>
          <w:rFonts w:eastAsia="Calibri"/>
          <w:lang w:eastAsia="en-US"/>
        </w:rPr>
      </w:pPr>
    </w:p>
    <w:p w:rsidR="00851B1D" w:rsidRDefault="00851B1D" w:rsidP="00851B1D">
      <w:pPr>
        <w:tabs>
          <w:tab w:val="left" w:pos="1170"/>
        </w:tabs>
        <w:rPr>
          <w:rFonts w:eastAsia="Calibri"/>
          <w:lang w:eastAsia="en-US"/>
        </w:rPr>
      </w:pPr>
    </w:p>
    <w:p w:rsidR="00D0771B" w:rsidRDefault="00D0771B" w:rsidP="00851B1D">
      <w:pPr>
        <w:widowControl w:val="0"/>
        <w:autoSpaceDE w:val="0"/>
        <w:autoSpaceDN w:val="0"/>
        <w:adjustRightInd w:val="0"/>
        <w:jc w:val="right"/>
        <w:outlineLvl w:val="1"/>
        <w:rPr>
          <w:rFonts w:eastAsia="Calibri"/>
          <w:lang w:eastAsia="en-US"/>
        </w:rPr>
      </w:pPr>
    </w:p>
    <w:sectPr w:rsidR="00D0771B" w:rsidSect="00AD727B">
      <w:pgSz w:w="11906" w:h="16838" w:code="9"/>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C5" w:rsidRDefault="00166FC5" w:rsidP="00851B1D">
      <w:r>
        <w:separator/>
      </w:r>
    </w:p>
  </w:endnote>
  <w:endnote w:type="continuationSeparator" w:id="0">
    <w:p w:rsidR="00166FC5" w:rsidRDefault="00166FC5" w:rsidP="0085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C5" w:rsidRDefault="00166FC5" w:rsidP="00851B1D">
      <w:r>
        <w:separator/>
      </w:r>
    </w:p>
  </w:footnote>
  <w:footnote w:type="continuationSeparator" w:id="0">
    <w:p w:rsidR="00166FC5" w:rsidRDefault="00166FC5" w:rsidP="0085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37F"/>
    <w:multiLevelType w:val="multilevel"/>
    <w:tmpl w:val="4DDEBF68"/>
    <w:lvl w:ilvl="0">
      <w:start w:val="1"/>
      <w:numFmt w:val="decimal"/>
      <w:lvlText w:val="%1."/>
      <w:lvlJc w:val="left"/>
      <w:pPr>
        <w:ind w:left="1390" w:hanging="68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pPr>
        <w:ind w:left="710" w:firstLine="0"/>
      </w:pPr>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u-RU"/>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1">
    <w:nsid w:val="08001AC9"/>
    <w:multiLevelType w:val="hybridMultilevel"/>
    <w:tmpl w:val="34609BDC"/>
    <w:lvl w:ilvl="0" w:tplc="C9B82C12">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0118A"/>
    <w:multiLevelType w:val="hybridMultilevel"/>
    <w:tmpl w:val="D2DCEE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F3179A"/>
    <w:multiLevelType w:val="hybridMultilevel"/>
    <w:tmpl w:val="4FD62CC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A1166B"/>
    <w:multiLevelType w:val="hybridMultilevel"/>
    <w:tmpl w:val="68E6973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52B5729"/>
    <w:multiLevelType w:val="multilevel"/>
    <w:tmpl w:val="0A9EB56A"/>
    <w:lvl w:ilvl="0">
      <w:start w:val="1"/>
      <w:numFmt w:val="upperRoman"/>
      <w:lvlText w:val="%1."/>
      <w:lvlJc w:val="left"/>
      <w:pPr>
        <w:tabs>
          <w:tab w:val="num" w:pos="1080"/>
        </w:tabs>
        <w:ind w:left="1080" w:hanging="720"/>
      </w:pPr>
      <w:rPr>
        <w:rFonts w:hint="default"/>
      </w:rPr>
    </w:lvl>
    <w:lvl w:ilvl="1">
      <w:start w:val="5"/>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9C25547"/>
    <w:multiLevelType w:val="hybridMultilevel"/>
    <w:tmpl w:val="89504D38"/>
    <w:lvl w:ilvl="0" w:tplc="9FC82EF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52543C"/>
    <w:multiLevelType w:val="hybridMultilevel"/>
    <w:tmpl w:val="DA441542"/>
    <w:lvl w:ilvl="0" w:tplc="10B42308">
      <w:start w:val="2"/>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8">
    <w:nsid w:val="23FF1FCC"/>
    <w:multiLevelType w:val="hybridMultilevel"/>
    <w:tmpl w:val="BFF808D8"/>
    <w:lvl w:ilvl="0" w:tplc="F4B8F20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01CEB"/>
    <w:multiLevelType w:val="hybridMultilevel"/>
    <w:tmpl w:val="9ADA0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17995"/>
    <w:multiLevelType w:val="hybridMultilevel"/>
    <w:tmpl w:val="A414275A"/>
    <w:lvl w:ilvl="0" w:tplc="D1D439B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327898"/>
    <w:multiLevelType w:val="hybridMultilevel"/>
    <w:tmpl w:val="FA46DF6E"/>
    <w:lvl w:ilvl="0" w:tplc="3112D6AA">
      <w:start w:val="1"/>
      <w:numFmt w:val="bullet"/>
      <w:pStyle w:val="a"/>
      <w:lvlText w:val="-"/>
      <w:lvlJc w:val="left"/>
      <w:pPr>
        <w:tabs>
          <w:tab w:val="num" w:pos="1125"/>
        </w:tabs>
        <w:ind w:left="1125" w:hanging="4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1C631FA"/>
    <w:multiLevelType w:val="hybridMultilevel"/>
    <w:tmpl w:val="49884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EB6CE7"/>
    <w:multiLevelType w:val="multilevel"/>
    <w:tmpl w:val="5254CE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5ED0178"/>
    <w:multiLevelType w:val="hybridMultilevel"/>
    <w:tmpl w:val="34B0AFBC"/>
    <w:lvl w:ilvl="0" w:tplc="5696123E">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CB3BD2"/>
    <w:multiLevelType w:val="hybridMultilevel"/>
    <w:tmpl w:val="8C2028C2"/>
    <w:lvl w:ilvl="0" w:tplc="0419000F">
      <w:start w:val="1"/>
      <w:numFmt w:val="decimal"/>
      <w:lvlText w:val="%1."/>
      <w:lvlJc w:val="left"/>
      <w:pPr>
        <w:ind w:left="2847"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1051B8"/>
    <w:multiLevelType w:val="hybridMultilevel"/>
    <w:tmpl w:val="2F74E8D6"/>
    <w:lvl w:ilvl="0" w:tplc="0EB48622">
      <w:start w:val="19"/>
      <w:numFmt w:val="decimal"/>
      <w:lvlText w:val="%1."/>
      <w:lvlJc w:val="left"/>
      <w:pPr>
        <w:ind w:left="1211"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958" w:hanging="180"/>
      </w:pPr>
    </w:lvl>
    <w:lvl w:ilvl="3" w:tplc="0419000F" w:tentative="1">
      <w:start w:val="1"/>
      <w:numFmt w:val="decimal"/>
      <w:lvlText w:val="%4."/>
      <w:lvlJc w:val="left"/>
      <w:pPr>
        <w:ind w:left="-238" w:hanging="360"/>
      </w:pPr>
    </w:lvl>
    <w:lvl w:ilvl="4" w:tplc="04190019" w:tentative="1">
      <w:start w:val="1"/>
      <w:numFmt w:val="lowerLetter"/>
      <w:lvlText w:val="%5."/>
      <w:lvlJc w:val="left"/>
      <w:pPr>
        <w:ind w:left="482" w:hanging="360"/>
      </w:pPr>
    </w:lvl>
    <w:lvl w:ilvl="5" w:tplc="0419001B" w:tentative="1">
      <w:start w:val="1"/>
      <w:numFmt w:val="lowerRoman"/>
      <w:lvlText w:val="%6."/>
      <w:lvlJc w:val="right"/>
      <w:pPr>
        <w:ind w:left="1202" w:hanging="180"/>
      </w:pPr>
    </w:lvl>
    <w:lvl w:ilvl="6" w:tplc="0419000F" w:tentative="1">
      <w:start w:val="1"/>
      <w:numFmt w:val="decimal"/>
      <w:lvlText w:val="%7."/>
      <w:lvlJc w:val="left"/>
      <w:pPr>
        <w:ind w:left="1922" w:hanging="360"/>
      </w:pPr>
    </w:lvl>
    <w:lvl w:ilvl="7" w:tplc="04190019" w:tentative="1">
      <w:start w:val="1"/>
      <w:numFmt w:val="lowerLetter"/>
      <w:lvlText w:val="%8."/>
      <w:lvlJc w:val="left"/>
      <w:pPr>
        <w:ind w:left="2642" w:hanging="360"/>
      </w:pPr>
    </w:lvl>
    <w:lvl w:ilvl="8" w:tplc="0419001B" w:tentative="1">
      <w:start w:val="1"/>
      <w:numFmt w:val="lowerRoman"/>
      <w:lvlText w:val="%9."/>
      <w:lvlJc w:val="right"/>
      <w:pPr>
        <w:ind w:left="3362" w:hanging="180"/>
      </w:pPr>
    </w:lvl>
  </w:abstractNum>
  <w:abstractNum w:abstractNumId="17">
    <w:nsid w:val="3AF15E80"/>
    <w:multiLevelType w:val="hybridMultilevel"/>
    <w:tmpl w:val="DC36B7F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49ED4A66"/>
    <w:multiLevelType w:val="hybridMultilevel"/>
    <w:tmpl w:val="D484572C"/>
    <w:lvl w:ilvl="0" w:tplc="3EB88B34">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CD246E"/>
    <w:multiLevelType w:val="hybridMultilevel"/>
    <w:tmpl w:val="F43AE44C"/>
    <w:lvl w:ilvl="0" w:tplc="D444DDF0">
      <w:start w:val="3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FF817C0"/>
    <w:multiLevelType w:val="multilevel"/>
    <w:tmpl w:val="B7F022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51D07204"/>
    <w:multiLevelType w:val="hybridMultilevel"/>
    <w:tmpl w:val="C0BC7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93889"/>
    <w:multiLevelType w:val="hybridMultilevel"/>
    <w:tmpl w:val="0EAAE59A"/>
    <w:lvl w:ilvl="0" w:tplc="2166C578">
      <w:start w:val="2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6D86066"/>
    <w:multiLevelType w:val="hybridMultilevel"/>
    <w:tmpl w:val="5F1AD082"/>
    <w:lvl w:ilvl="0" w:tplc="6E3EC086">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0349E3"/>
    <w:multiLevelType w:val="hybridMultilevel"/>
    <w:tmpl w:val="9E78F2CE"/>
    <w:lvl w:ilvl="0" w:tplc="525862CC">
      <w:start w:val="4"/>
      <w:numFmt w:val="decimal"/>
      <w:lvlText w:val="%1."/>
      <w:lvlJc w:val="left"/>
      <w:pPr>
        <w:ind w:left="1070" w:hanging="360"/>
      </w:pPr>
      <w:rPr>
        <w:rFonts w:hint="default"/>
        <w:b w:val="0"/>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5">
    <w:nsid w:val="59456E02"/>
    <w:multiLevelType w:val="hybridMultilevel"/>
    <w:tmpl w:val="4802CD0E"/>
    <w:lvl w:ilvl="0" w:tplc="4D901BCA">
      <w:start w:val="11"/>
      <w:numFmt w:val="decimal"/>
      <w:lvlText w:val="%1."/>
      <w:lvlJc w:val="left"/>
      <w:pPr>
        <w:ind w:left="1040" w:hanging="360"/>
      </w:pPr>
      <w:rPr>
        <w:rFonts w:hint="default"/>
        <w:b w:val="0"/>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D6A08BB"/>
    <w:multiLevelType w:val="hybridMultilevel"/>
    <w:tmpl w:val="E1B20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94C1E"/>
    <w:multiLevelType w:val="multilevel"/>
    <w:tmpl w:val="A3903726"/>
    <w:lvl w:ilvl="0">
      <w:start w:val="9"/>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72CA6F38"/>
    <w:multiLevelType w:val="hybridMultilevel"/>
    <w:tmpl w:val="881E8470"/>
    <w:lvl w:ilvl="0" w:tplc="4EA215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F36E37"/>
    <w:multiLevelType w:val="hybridMultilevel"/>
    <w:tmpl w:val="7E144F46"/>
    <w:lvl w:ilvl="0" w:tplc="904C56C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2C7BAB"/>
    <w:multiLevelType w:val="hybridMultilevel"/>
    <w:tmpl w:val="08ACEED2"/>
    <w:lvl w:ilvl="0" w:tplc="5AD03E44">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5D0D80"/>
    <w:multiLevelType w:val="hybridMultilevel"/>
    <w:tmpl w:val="63401C22"/>
    <w:lvl w:ilvl="0" w:tplc="ABDA6756">
      <w:start w:val="1"/>
      <w:numFmt w:val="decimal"/>
      <w:lvlText w:val="%1)"/>
      <w:lvlJc w:val="left"/>
      <w:pPr>
        <w:ind w:left="5180" w:hanging="360"/>
      </w:pPr>
      <w:rPr>
        <w:b w:val="0"/>
      </w:rPr>
    </w:lvl>
    <w:lvl w:ilvl="1" w:tplc="04190019" w:tentative="1">
      <w:start w:val="1"/>
      <w:numFmt w:val="lowerLetter"/>
      <w:lvlText w:val="%2."/>
      <w:lvlJc w:val="left"/>
      <w:pPr>
        <w:ind w:left="9160" w:hanging="360"/>
      </w:pPr>
    </w:lvl>
    <w:lvl w:ilvl="2" w:tplc="0419001B" w:tentative="1">
      <w:start w:val="1"/>
      <w:numFmt w:val="lowerRoman"/>
      <w:lvlText w:val="%3."/>
      <w:lvlJc w:val="right"/>
      <w:pPr>
        <w:ind w:left="9880" w:hanging="180"/>
      </w:pPr>
    </w:lvl>
    <w:lvl w:ilvl="3" w:tplc="0419000F" w:tentative="1">
      <w:start w:val="1"/>
      <w:numFmt w:val="decimal"/>
      <w:lvlText w:val="%4."/>
      <w:lvlJc w:val="left"/>
      <w:pPr>
        <w:ind w:left="10600" w:hanging="360"/>
      </w:pPr>
    </w:lvl>
    <w:lvl w:ilvl="4" w:tplc="04190019" w:tentative="1">
      <w:start w:val="1"/>
      <w:numFmt w:val="lowerLetter"/>
      <w:lvlText w:val="%5."/>
      <w:lvlJc w:val="left"/>
      <w:pPr>
        <w:ind w:left="11320" w:hanging="360"/>
      </w:pPr>
    </w:lvl>
    <w:lvl w:ilvl="5" w:tplc="0419001B" w:tentative="1">
      <w:start w:val="1"/>
      <w:numFmt w:val="lowerRoman"/>
      <w:lvlText w:val="%6."/>
      <w:lvlJc w:val="right"/>
      <w:pPr>
        <w:ind w:left="12040" w:hanging="180"/>
      </w:pPr>
    </w:lvl>
    <w:lvl w:ilvl="6" w:tplc="0419000F" w:tentative="1">
      <w:start w:val="1"/>
      <w:numFmt w:val="decimal"/>
      <w:lvlText w:val="%7."/>
      <w:lvlJc w:val="left"/>
      <w:pPr>
        <w:ind w:left="12760" w:hanging="360"/>
      </w:pPr>
    </w:lvl>
    <w:lvl w:ilvl="7" w:tplc="04190019" w:tentative="1">
      <w:start w:val="1"/>
      <w:numFmt w:val="lowerLetter"/>
      <w:lvlText w:val="%8."/>
      <w:lvlJc w:val="left"/>
      <w:pPr>
        <w:ind w:left="13480" w:hanging="360"/>
      </w:pPr>
    </w:lvl>
    <w:lvl w:ilvl="8" w:tplc="0419001B" w:tentative="1">
      <w:start w:val="1"/>
      <w:numFmt w:val="lowerRoman"/>
      <w:lvlText w:val="%9."/>
      <w:lvlJc w:val="right"/>
      <w:pPr>
        <w:ind w:left="14200" w:hanging="180"/>
      </w:pPr>
    </w:lvl>
  </w:abstractNum>
  <w:abstractNum w:abstractNumId="32">
    <w:nsid w:val="7C546FA3"/>
    <w:multiLevelType w:val="hybridMultilevel"/>
    <w:tmpl w:val="B556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83563B"/>
    <w:multiLevelType w:val="hybridMultilevel"/>
    <w:tmpl w:val="881E8470"/>
    <w:lvl w:ilvl="0" w:tplc="4EA215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31"/>
  </w:num>
  <w:num w:numId="4">
    <w:abstractNumId w:val="27"/>
  </w:num>
  <w:num w:numId="5">
    <w:abstractNumId w:val="5"/>
  </w:num>
  <w:num w:numId="6">
    <w:abstractNumId w:val="29"/>
  </w:num>
  <w:num w:numId="7">
    <w:abstractNumId w:val="2"/>
  </w:num>
  <w:num w:numId="8">
    <w:abstractNumId w:val="3"/>
  </w:num>
  <w:num w:numId="9">
    <w:abstractNumId w:val="20"/>
  </w:num>
  <w:num w:numId="10">
    <w:abstractNumId w:val="12"/>
  </w:num>
  <w:num w:numId="11">
    <w:abstractNumId w:val="4"/>
  </w:num>
  <w:num w:numId="12">
    <w:abstractNumId w:val="9"/>
  </w:num>
  <w:num w:numId="13">
    <w:abstractNumId w:val="26"/>
  </w:num>
  <w:num w:numId="14">
    <w:abstractNumId w:val="32"/>
  </w:num>
  <w:num w:numId="15">
    <w:abstractNumId w:val="0"/>
  </w:num>
  <w:num w:numId="16">
    <w:abstractNumId w:val="24"/>
  </w:num>
  <w:num w:numId="17">
    <w:abstractNumId w:val="8"/>
  </w:num>
  <w:num w:numId="18">
    <w:abstractNumId w:val="15"/>
  </w:num>
  <w:num w:numId="19">
    <w:abstractNumId w:val="33"/>
  </w:num>
  <w:num w:numId="20">
    <w:abstractNumId w:val="16"/>
  </w:num>
  <w:num w:numId="21">
    <w:abstractNumId w:val="7"/>
  </w:num>
  <w:num w:numId="22">
    <w:abstractNumId w:val="1"/>
  </w:num>
  <w:num w:numId="23">
    <w:abstractNumId w:val="25"/>
  </w:num>
  <w:num w:numId="24">
    <w:abstractNumId w:val="28"/>
  </w:num>
  <w:num w:numId="25">
    <w:abstractNumId w:val="17"/>
  </w:num>
  <w:num w:numId="26">
    <w:abstractNumId w:val="10"/>
  </w:num>
  <w:num w:numId="27">
    <w:abstractNumId w:val="22"/>
  </w:num>
  <w:num w:numId="28">
    <w:abstractNumId w:val="18"/>
  </w:num>
  <w:num w:numId="29">
    <w:abstractNumId w:val="6"/>
  </w:num>
  <w:num w:numId="30">
    <w:abstractNumId w:val="14"/>
  </w:num>
  <w:num w:numId="31">
    <w:abstractNumId w:val="23"/>
  </w:num>
  <w:num w:numId="32">
    <w:abstractNumId w:val="19"/>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28"/>
    <w:rsid w:val="00002772"/>
    <w:rsid w:val="000048E0"/>
    <w:rsid w:val="0000754E"/>
    <w:rsid w:val="00022C62"/>
    <w:rsid w:val="000348C0"/>
    <w:rsid w:val="00045300"/>
    <w:rsid w:val="00045E38"/>
    <w:rsid w:val="00050501"/>
    <w:rsid w:val="00060BD4"/>
    <w:rsid w:val="00081EFD"/>
    <w:rsid w:val="00086839"/>
    <w:rsid w:val="000923B2"/>
    <w:rsid w:val="000C1AB0"/>
    <w:rsid w:val="000D34FD"/>
    <w:rsid w:val="000D5650"/>
    <w:rsid w:val="000D7A8A"/>
    <w:rsid w:val="000E1C96"/>
    <w:rsid w:val="000E4464"/>
    <w:rsid w:val="000E647D"/>
    <w:rsid w:val="000F3F19"/>
    <w:rsid w:val="00123144"/>
    <w:rsid w:val="00124AC9"/>
    <w:rsid w:val="0013226C"/>
    <w:rsid w:val="0013639F"/>
    <w:rsid w:val="00141EFF"/>
    <w:rsid w:val="00151F19"/>
    <w:rsid w:val="001545F2"/>
    <w:rsid w:val="00161414"/>
    <w:rsid w:val="001635E3"/>
    <w:rsid w:val="00166E7F"/>
    <w:rsid w:val="00166FC5"/>
    <w:rsid w:val="00184726"/>
    <w:rsid w:val="00196BCB"/>
    <w:rsid w:val="00197AFA"/>
    <w:rsid w:val="001A2FBC"/>
    <w:rsid w:val="001C3F5A"/>
    <w:rsid w:val="001D0186"/>
    <w:rsid w:val="001D198F"/>
    <w:rsid w:val="001D41B3"/>
    <w:rsid w:val="001E03A7"/>
    <w:rsid w:val="001F0BE1"/>
    <w:rsid w:val="002070FC"/>
    <w:rsid w:val="00221119"/>
    <w:rsid w:val="00222F9A"/>
    <w:rsid w:val="002502D9"/>
    <w:rsid w:val="00257C72"/>
    <w:rsid w:val="002B7A2F"/>
    <w:rsid w:val="002C160A"/>
    <w:rsid w:val="002C58F2"/>
    <w:rsid w:val="002C6444"/>
    <w:rsid w:val="002D5C7C"/>
    <w:rsid w:val="0030297C"/>
    <w:rsid w:val="0031569E"/>
    <w:rsid w:val="0032352F"/>
    <w:rsid w:val="0033197E"/>
    <w:rsid w:val="00360E39"/>
    <w:rsid w:val="00363D04"/>
    <w:rsid w:val="0038754B"/>
    <w:rsid w:val="003A14F6"/>
    <w:rsid w:val="003B2A18"/>
    <w:rsid w:val="003E26D3"/>
    <w:rsid w:val="003E4C73"/>
    <w:rsid w:val="003E6958"/>
    <w:rsid w:val="00413461"/>
    <w:rsid w:val="00445073"/>
    <w:rsid w:val="00453256"/>
    <w:rsid w:val="00456025"/>
    <w:rsid w:val="00467C7C"/>
    <w:rsid w:val="0047240D"/>
    <w:rsid w:val="00490E52"/>
    <w:rsid w:val="0049654D"/>
    <w:rsid w:val="004B543A"/>
    <w:rsid w:val="004F6B46"/>
    <w:rsid w:val="00504D10"/>
    <w:rsid w:val="005342EA"/>
    <w:rsid w:val="00540E5C"/>
    <w:rsid w:val="00544CE0"/>
    <w:rsid w:val="005516D8"/>
    <w:rsid w:val="00553241"/>
    <w:rsid w:val="0056236F"/>
    <w:rsid w:val="0059062A"/>
    <w:rsid w:val="00596C8F"/>
    <w:rsid w:val="005B006A"/>
    <w:rsid w:val="005C6194"/>
    <w:rsid w:val="005D161F"/>
    <w:rsid w:val="005D6504"/>
    <w:rsid w:val="005E5592"/>
    <w:rsid w:val="005F3066"/>
    <w:rsid w:val="005F4414"/>
    <w:rsid w:val="005F6FF4"/>
    <w:rsid w:val="00603DB1"/>
    <w:rsid w:val="006277D0"/>
    <w:rsid w:val="00634E4D"/>
    <w:rsid w:val="00644D08"/>
    <w:rsid w:val="00652143"/>
    <w:rsid w:val="00656AEC"/>
    <w:rsid w:val="0066004D"/>
    <w:rsid w:val="00660F4A"/>
    <w:rsid w:val="006713D5"/>
    <w:rsid w:val="00672611"/>
    <w:rsid w:val="00682F46"/>
    <w:rsid w:val="006C0328"/>
    <w:rsid w:val="006D42FD"/>
    <w:rsid w:val="007069C5"/>
    <w:rsid w:val="0075098C"/>
    <w:rsid w:val="007524BA"/>
    <w:rsid w:val="00752C17"/>
    <w:rsid w:val="0076392B"/>
    <w:rsid w:val="007824F6"/>
    <w:rsid w:val="007A64B3"/>
    <w:rsid w:val="007A69D9"/>
    <w:rsid w:val="007B0CE0"/>
    <w:rsid w:val="007C0A15"/>
    <w:rsid w:val="007E2F9F"/>
    <w:rsid w:val="007E6FD7"/>
    <w:rsid w:val="007F7380"/>
    <w:rsid w:val="008010E9"/>
    <w:rsid w:val="0080353B"/>
    <w:rsid w:val="00851B1D"/>
    <w:rsid w:val="008534B2"/>
    <w:rsid w:val="00872266"/>
    <w:rsid w:val="00872F8D"/>
    <w:rsid w:val="00875030"/>
    <w:rsid w:val="00883F82"/>
    <w:rsid w:val="008871FA"/>
    <w:rsid w:val="008A0AEC"/>
    <w:rsid w:val="008B23C8"/>
    <w:rsid w:val="008D380E"/>
    <w:rsid w:val="008E3419"/>
    <w:rsid w:val="00902671"/>
    <w:rsid w:val="00907DCC"/>
    <w:rsid w:val="00910B4C"/>
    <w:rsid w:val="00926A35"/>
    <w:rsid w:val="009278FE"/>
    <w:rsid w:val="0093433A"/>
    <w:rsid w:val="0093581F"/>
    <w:rsid w:val="009400E3"/>
    <w:rsid w:val="0094188E"/>
    <w:rsid w:val="009429E1"/>
    <w:rsid w:val="00943ECB"/>
    <w:rsid w:val="00953890"/>
    <w:rsid w:val="00967078"/>
    <w:rsid w:val="009817A7"/>
    <w:rsid w:val="00982B08"/>
    <w:rsid w:val="0098413B"/>
    <w:rsid w:val="009B0F8F"/>
    <w:rsid w:val="009D4BBA"/>
    <w:rsid w:val="009E114D"/>
    <w:rsid w:val="009E6179"/>
    <w:rsid w:val="009E67A6"/>
    <w:rsid w:val="00A1016B"/>
    <w:rsid w:val="00A20E55"/>
    <w:rsid w:val="00A279E1"/>
    <w:rsid w:val="00A414B9"/>
    <w:rsid w:val="00A700D6"/>
    <w:rsid w:val="00A74867"/>
    <w:rsid w:val="00A819AE"/>
    <w:rsid w:val="00A82962"/>
    <w:rsid w:val="00A91557"/>
    <w:rsid w:val="00A94783"/>
    <w:rsid w:val="00AA094D"/>
    <w:rsid w:val="00AA7ECC"/>
    <w:rsid w:val="00AC2F3D"/>
    <w:rsid w:val="00AD727B"/>
    <w:rsid w:val="00B00198"/>
    <w:rsid w:val="00B04F3C"/>
    <w:rsid w:val="00B1715B"/>
    <w:rsid w:val="00B23DBF"/>
    <w:rsid w:val="00B32681"/>
    <w:rsid w:val="00B525E4"/>
    <w:rsid w:val="00B75838"/>
    <w:rsid w:val="00B826BB"/>
    <w:rsid w:val="00B86D72"/>
    <w:rsid w:val="00BB1B2F"/>
    <w:rsid w:val="00BB799A"/>
    <w:rsid w:val="00BF3639"/>
    <w:rsid w:val="00BF79EC"/>
    <w:rsid w:val="00C2333B"/>
    <w:rsid w:val="00C35D8C"/>
    <w:rsid w:val="00C61CBD"/>
    <w:rsid w:val="00C81797"/>
    <w:rsid w:val="00C875A7"/>
    <w:rsid w:val="00C87A7B"/>
    <w:rsid w:val="00CB246B"/>
    <w:rsid w:val="00CB6DFA"/>
    <w:rsid w:val="00CD1634"/>
    <w:rsid w:val="00CE1252"/>
    <w:rsid w:val="00CE644B"/>
    <w:rsid w:val="00CE743A"/>
    <w:rsid w:val="00D025C5"/>
    <w:rsid w:val="00D0771B"/>
    <w:rsid w:val="00D149A8"/>
    <w:rsid w:val="00D22895"/>
    <w:rsid w:val="00D26676"/>
    <w:rsid w:val="00D26FBF"/>
    <w:rsid w:val="00D340D3"/>
    <w:rsid w:val="00D34BD1"/>
    <w:rsid w:val="00D379EC"/>
    <w:rsid w:val="00D55FEA"/>
    <w:rsid w:val="00D76E94"/>
    <w:rsid w:val="00DA2708"/>
    <w:rsid w:val="00DB071F"/>
    <w:rsid w:val="00DB6A5A"/>
    <w:rsid w:val="00DD69E4"/>
    <w:rsid w:val="00DE53B7"/>
    <w:rsid w:val="00DE6A4C"/>
    <w:rsid w:val="00E02D2A"/>
    <w:rsid w:val="00E037CA"/>
    <w:rsid w:val="00E03BF4"/>
    <w:rsid w:val="00E05146"/>
    <w:rsid w:val="00E34BBA"/>
    <w:rsid w:val="00E36205"/>
    <w:rsid w:val="00E37A97"/>
    <w:rsid w:val="00E43499"/>
    <w:rsid w:val="00E43A92"/>
    <w:rsid w:val="00E73C2C"/>
    <w:rsid w:val="00E808D8"/>
    <w:rsid w:val="00E861DF"/>
    <w:rsid w:val="00E97D3D"/>
    <w:rsid w:val="00EA00D3"/>
    <w:rsid w:val="00EA0446"/>
    <w:rsid w:val="00EA0657"/>
    <w:rsid w:val="00EC1C68"/>
    <w:rsid w:val="00ED41FE"/>
    <w:rsid w:val="00ED7093"/>
    <w:rsid w:val="00EF0AB0"/>
    <w:rsid w:val="00EF217A"/>
    <w:rsid w:val="00F000DC"/>
    <w:rsid w:val="00F36868"/>
    <w:rsid w:val="00F36A7E"/>
    <w:rsid w:val="00F4394A"/>
    <w:rsid w:val="00F53F8D"/>
    <w:rsid w:val="00F53FFF"/>
    <w:rsid w:val="00F67864"/>
    <w:rsid w:val="00F70FF5"/>
    <w:rsid w:val="00F72AD6"/>
    <w:rsid w:val="00F779E6"/>
    <w:rsid w:val="00F878B5"/>
    <w:rsid w:val="00F903D4"/>
    <w:rsid w:val="00F93693"/>
    <w:rsid w:val="00F9370A"/>
    <w:rsid w:val="00F968A4"/>
    <w:rsid w:val="00FA6E91"/>
    <w:rsid w:val="00FC41B6"/>
    <w:rsid w:val="00FC6AF1"/>
    <w:rsid w:val="00FD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328"/>
    <w:pPr>
      <w:spacing w:after="0" w:line="240" w:lineRule="auto"/>
    </w:pPr>
    <w:rPr>
      <w:rFonts w:ascii="Times New Roman" w:eastAsia="Times New Roman" w:hAnsi="Times New Roman" w:cs="Times New Roman"/>
      <w:sz w:val="24"/>
      <w:szCs w:val="24"/>
      <w:lang w:eastAsia="ru-RU"/>
    </w:rPr>
  </w:style>
  <w:style w:type="paragraph" w:styleId="2">
    <w:name w:val="heading 2"/>
    <w:aliases w:val="Heading 2 Char Знак"/>
    <w:basedOn w:val="a0"/>
    <w:next w:val="a0"/>
    <w:link w:val="20"/>
    <w:qFormat/>
    <w:rsid w:val="00851B1D"/>
    <w:pPr>
      <w:keepNext/>
      <w:outlineLvl w:val="1"/>
    </w:pPr>
    <w:rPr>
      <w:sz w:val="28"/>
    </w:rPr>
  </w:style>
  <w:style w:type="paragraph" w:styleId="3">
    <w:name w:val="heading 3"/>
    <w:basedOn w:val="a0"/>
    <w:next w:val="a0"/>
    <w:link w:val="30"/>
    <w:uiPriority w:val="9"/>
    <w:semiHidden/>
    <w:unhideWhenUsed/>
    <w:qFormat/>
    <w:rsid w:val="00A8296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0"/>
    <w:next w:val="a0"/>
    <w:link w:val="40"/>
    <w:uiPriority w:val="9"/>
    <w:qFormat/>
    <w:rsid w:val="00851B1D"/>
    <w:pPr>
      <w:keepNext/>
      <w:spacing w:before="240" w:after="60"/>
      <w:outlineLvl w:val="3"/>
    </w:pPr>
    <w:rPr>
      <w:b/>
      <w:bCs/>
      <w:sz w:val="28"/>
      <w:szCs w:val="28"/>
    </w:rPr>
  </w:style>
  <w:style w:type="paragraph" w:styleId="7">
    <w:name w:val="heading 7"/>
    <w:basedOn w:val="a0"/>
    <w:next w:val="a0"/>
    <w:link w:val="70"/>
    <w:qFormat/>
    <w:rsid w:val="00851B1D"/>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C0328"/>
    <w:pPr>
      <w:widowControl w:val="0"/>
      <w:autoSpaceDE w:val="0"/>
      <w:autoSpaceDN w:val="0"/>
      <w:adjustRightInd w:val="0"/>
      <w:spacing w:line="360" w:lineRule="auto"/>
      <w:ind w:right="2121" w:firstLine="484"/>
    </w:pPr>
    <w:rPr>
      <w:sz w:val="28"/>
      <w:szCs w:val="22"/>
    </w:rPr>
  </w:style>
  <w:style w:type="character" w:customStyle="1" w:styleId="a5">
    <w:name w:val="Основной текст с отступом Знак"/>
    <w:basedOn w:val="a1"/>
    <w:link w:val="a4"/>
    <w:rsid w:val="006C0328"/>
    <w:rPr>
      <w:rFonts w:ascii="Times New Roman" w:eastAsia="Times New Roman" w:hAnsi="Times New Roman" w:cs="Times New Roman"/>
      <w:sz w:val="28"/>
      <w:lang w:eastAsia="ru-RU"/>
    </w:rPr>
  </w:style>
  <w:style w:type="paragraph" w:customStyle="1" w:styleId="1">
    <w:name w:val="Обычный1"/>
    <w:rsid w:val="006C0328"/>
    <w:pPr>
      <w:spacing w:after="0" w:line="240" w:lineRule="auto"/>
    </w:pPr>
    <w:rPr>
      <w:rFonts w:ascii="Times New Roman" w:eastAsia="Times New Roman" w:hAnsi="Times New Roman" w:cs="Times New Roman"/>
      <w:sz w:val="24"/>
      <w:szCs w:val="20"/>
      <w:lang w:eastAsia="ru-RU"/>
    </w:rPr>
  </w:style>
  <w:style w:type="paragraph" w:customStyle="1" w:styleId="10">
    <w:name w:val="Цитата1"/>
    <w:basedOn w:val="1"/>
    <w:rsid w:val="006C0328"/>
    <w:pPr>
      <w:widowControl w:val="0"/>
      <w:shd w:val="clear" w:color="auto" w:fill="FFFFFF"/>
      <w:ind w:left="1075" w:right="922"/>
      <w:jc w:val="center"/>
    </w:pPr>
    <w:rPr>
      <w:b/>
      <w:sz w:val="28"/>
    </w:rPr>
  </w:style>
  <w:style w:type="paragraph" w:customStyle="1" w:styleId="ConsPlusNormal">
    <w:name w:val="ConsPlusNormal"/>
    <w:rsid w:val="006C032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31">
    <w:name w:val="Body Text Indent 3"/>
    <w:basedOn w:val="a0"/>
    <w:link w:val="32"/>
    <w:rsid w:val="006C0328"/>
    <w:pPr>
      <w:ind w:firstLine="720"/>
      <w:jc w:val="both"/>
    </w:pPr>
  </w:style>
  <w:style w:type="character" w:customStyle="1" w:styleId="32">
    <w:name w:val="Основной текст с отступом 3 Знак"/>
    <w:basedOn w:val="a1"/>
    <w:link w:val="31"/>
    <w:rsid w:val="006C0328"/>
    <w:rPr>
      <w:rFonts w:ascii="Times New Roman" w:eastAsia="Times New Roman" w:hAnsi="Times New Roman" w:cs="Times New Roman"/>
      <w:sz w:val="24"/>
      <w:szCs w:val="24"/>
      <w:lang w:eastAsia="ru-RU"/>
    </w:rPr>
  </w:style>
  <w:style w:type="paragraph" w:customStyle="1" w:styleId="ConsPlusTitle">
    <w:name w:val="ConsPlusTitle"/>
    <w:uiPriority w:val="99"/>
    <w:rsid w:val="006C03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0"/>
    <w:uiPriority w:val="34"/>
    <w:qFormat/>
    <w:rsid w:val="006C0328"/>
    <w:pPr>
      <w:ind w:left="708"/>
    </w:pPr>
  </w:style>
  <w:style w:type="character" w:customStyle="1" w:styleId="20">
    <w:name w:val="Заголовок 2 Знак"/>
    <w:aliases w:val="Heading 2 Char Знак Знак"/>
    <w:basedOn w:val="a1"/>
    <w:link w:val="2"/>
    <w:rsid w:val="00851B1D"/>
    <w:rPr>
      <w:rFonts w:ascii="Times New Roman" w:eastAsia="Times New Roman" w:hAnsi="Times New Roman" w:cs="Times New Roman"/>
      <w:sz w:val="28"/>
      <w:szCs w:val="24"/>
      <w:lang w:eastAsia="ru-RU"/>
    </w:rPr>
  </w:style>
  <w:style w:type="character" w:customStyle="1" w:styleId="40">
    <w:name w:val="Заголовок 4 Знак"/>
    <w:basedOn w:val="a1"/>
    <w:link w:val="4"/>
    <w:uiPriority w:val="9"/>
    <w:rsid w:val="00851B1D"/>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851B1D"/>
    <w:rPr>
      <w:rFonts w:ascii="Times New Roman" w:eastAsia="Times New Roman" w:hAnsi="Times New Roman" w:cs="Times New Roman"/>
      <w:sz w:val="24"/>
      <w:szCs w:val="24"/>
      <w:lang w:eastAsia="ru-RU"/>
    </w:rPr>
  </w:style>
  <w:style w:type="paragraph" w:customStyle="1" w:styleId="21">
    <w:name w:val="Основной текст с отступом 21"/>
    <w:basedOn w:val="1"/>
    <w:rsid w:val="00851B1D"/>
    <w:pPr>
      <w:widowControl w:val="0"/>
      <w:shd w:val="clear" w:color="auto" w:fill="FFFFFF"/>
      <w:tabs>
        <w:tab w:val="left" w:pos="1159"/>
      </w:tabs>
      <w:spacing w:line="353" w:lineRule="exact"/>
      <w:ind w:left="727"/>
      <w:jc w:val="both"/>
    </w:pPr>
    <w:rPr>
      <w:sz w:val="28"/>
    </w:rPr>
  </w:style>
  <w:style w:type="paragraph" w:customStyle="1" w:styleId="11">
    <w:name w:val="Основной текст1"/>
    <w:basedOn w:val="1"/>
    <w:rsid w:val="00851B1D"/>
    <w:pPr>
      <w:widowControl w:val="0"/>
      <w:shd w:val="clear" w:color="auto" w:fill="FFFFFF"/>
      <w:ind w:right="125"/>
    </w:pPr>
  </w:style>
  <w:style w:type="paragraph" w:customStyle="1" w:styleId="a">
    <w:name w:val="список с точками"/>
    <w:basedOn w:val="a0"/>
    <w:rsid w:val="00851B1D"/>
    <w:pPr>
      <w:numPr>
        <w:numId w:val="2"/>
      </w:numPr>
      <w:spacing w:line="360" w:lineRule="auto"/>
      <w:jc w:val="both"/>
    </w:pPr>
    <w:rPr>
      <w:sz w:val="28"/>
    </w:rPr>
  </w:style>
  <w:style w:type="paragraph" w:styleId="33">
    <w:name w:val="Body Text 3"/>
    <w:basedOn w:val="a0"/>
    <w:link w:val="34"/>
    <w:rsid w:val="00851B1D"/>
    <w:pPr>
      <w:spacing w:after="120"/>
    </w:pPr>
    <w:rPr>
      <w:sz w:val="16"/>
      <w:szCs w:val="16"/>
    </w:rPr>
  </w:style>
  <w:style w:type="character" w:customStyle="1" w:styleId="34">
    <w:name w:val="Основной текст 3 Знак"/>
    <w:basedOn w:val="a1"/>
    <w:link w:val="33"/>
    <w:rsid w:val="00851B1D"/>
    <w:rPr>
      <w:rFonts w:ascii="Times New Roman" w:eastAsia="Times New Roman" w:hAnsi="Times New Roman" w:cs="Times New Roman"/>
      <w:sz w:val="16"/>
      <w:szCs w:val="16"/>
      <w:lang w:eastAsia="ru-RU"/>
    </w:rPr>
  </w:style>
  <w:style w:type="paragraph" w:styleId="a7">
    <w:name w:val="Body Text"/>
    <w:basedOn w:val="a0"/>
    <w:link w:val="a8"/>
    <w:rsid w:val="00851B1D"/>
    <w:rPr>
      <w:rFonts w:ascii="Verdana" w:hAnsi="Verdana"/>
      <w:sz w:val="40"/>
    </w:rPr>
  </w:style>
  <w:style w:type="character" w:customStyle="1" w:styleId="a8">
    <w:name w:val="Основной текст Знак"/>
    <w:basedOn w:val="a1"/>
    <w:link w:val="a7"/>
    <w:rsid w:val="00851B1D"/>
    <w:rPr>
      <w:rFonts w:ascii="Verdana" w:eastAsia="Times New Roman" w:hAnsi="Verdana" w:cs="Times New Roman"/>
      <w:sz w:val="40"/>
      <w:szCs w:val="24"/>
      <w:lang w:eastAsia="ru-RU"/>
    </w:rPr>
  </w:style>
  <w:style w:type="paragraph" w:styleId="a9">
    <w:name w:val="header"/>
    <w:basedOn w:val="a0"/>
    <w:link w:val="aa"/>
    <w:uiPriority w:val="99"/>
    <w:rsid w:val="00851B1D"/>
    <w:pPr>
      <w:tabs>
        <w:tab w:val="center" w:pos="4677"/>
        <w:tab w:val="right" w:pos="9355"/>
      </w:tabs>
    </w:pPr>
  </w:style>
  <w:style w:type="character" w:customStyle="1" w:styleId="aa">
    <w:name w:val="Верхний колонтитул Знак"/>
    <w:basedOn w:val="a1"/>
    <w:link w:val="a9"/>
    <w:uiPriority w:val="99"/>
    <w:rsid w:val="00851B1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51B1D"/>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2"/>
    <w:rsid w:val="00851B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51B1D"/>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styleId="ac">
    <w:name w:val="page number"/>
    <w:basedOn w:val="a1"/>
    <w:rsid w:val="00851B1D"/>
  </w:style>
  <w:style w:type="paragraph" w:customStyle="1" w:styleId="ConsNormal">
    <w:name w:val="ConsNormal"/>
    <w:rsid w:val="00851B1D"/>
    <w:pPr>
      <w:widowControl w:val="0"/>
      <w:spacing w:after="0" w:line="240" w:lineRule="auto"/>
      <w:ind w:right="19772" w:firstLine="720"/>
    </w:pPr>
    <w:rPr>
      <w:rFonts w:ascii="Arial" w:eastAsia="Times New Roman" w:hAnsi="Arial" w:cs="Times New Roman"/>
      <w:sz w:val="20"/>
      <w:szCs w:val="20"/>
      <w:lang w:eastAsia="ru-RU"/>
    </w:rPr>
  </w:style>
  <w:style w:type="paragraph" w:styleId="22">
    <w:name w:val="Body Text Indent 2"/>
    <w:basedOn w:val="a0"/>
    <w:link w:val="23"/>
    <w:rsid w:val="00851B1D"/>
    <w:pPr>
      <w:widowControl w:val="0"/>
      <w:autoSpaceDE w:val="0"/>
      <w:autoSpaceDN w:val="0"/>
      <w:adjustRightInd w:val="0"/>
      <w:spacing w:line="360" w:lineRule="auto"/>
      <w:ind w:firstLine="523"/>
      <w:jc w:val="both"/>
    </w:pPr>
    <w:rPr>
      <w:sz w:val="28"/>
      <w:szCs w:val="20"/>
    </w:rPr>
  </w:style>
  <w:style w:type="character" w:customStyle="1" w:styleId="23">
    <w:name w:val="Основной текст с отступом 2 Знак"/>
    <w:basedOn w:val="a1"/>
    <w:link w:val="22"/>
    <w:rsid w:val="00851B1D"/>
    <w:rPr>
      <w:rFonts w:ascii="Times New Roman" w:eastAsia="Times New Roman" w:hAnsi="Times New Roman" w:cs="Times New Roman"/>
      <w:sz w:val="28"/>
      <w:szCs w:val="20"/>
      <w:lang w:eastAsia="ru-RU"/>
    </w:rPr>
  </w:style>
  <w:style w:type="paragraph" w:customStyle="1" w:styleId="12">
    <w:name w:val="Обычный1"/>
    <w:rsid w:val="00851B1D"/>
    <w:pPr>
      <w:spacing w:after="0" w:line="240" w:lineRule="auto"/>
    </w:pPr>
    <w:rPr>
      <w:rFonts w:ascii="Times New Roman" w:eastAsia="Times New Roman" w:hAnsi="Times New Roman" w:cs="Times New Roman"/>
      <w:sz w:val="24"/>
      <w:szCs w:val="20"/>
      <w:lang w:eastAsia="ru-RU"/>
    </w:rPr>
  </w:style>
  <w:style w:type="paragraph" w:customStyle="1" w:styleId="310">
    <w:name w:val="Заголовок 31"/>
    <w:basedOn w:val="12"/>
    <w:next w:val="12"/>
    <w:rsid w:val="00851B1D"/>
    <w:pPr>
      <w:keepNext/>
      <w:widowControl w:val="0"/>
      <w:shd w:val="clear" w:color="auto" w:fill="FFFFFF"/>
      <w:ind w:right="14"/>
      <w:jc w:val="right"/>
    </w:pPr>
  </w:style>
  <w:style w:type="paragraph" w:customStyle="1" w:styleId="51">
    <w:name w:val="Заголовок 51"/>
    <w:basedOn w:val="12"/>
    <w:next w:val="12"/>
    <w:rsid w:val="00851B1D"/>
    <w:pPr>
      <w:keepNext/>
      <w:widowControl w:val="0"/>
      <w:jc w:val="center"/>
    </w:pPr>
    <w:rPr>
      <w:b/>
      <w:color w:val="000080"/>
    </w:rPr>
  </w:style>
  <w:style w:type="paragraph" w:customStyle="1" w:styleId="13">
    <w:name w:val="Цитата1"/>
    <w:basedOn w:val="12"/>
    <w:rsid w:val="00851B1D"/>
    <w:pPr>
      <w:widowControl w:val="0"/>
      <w:shd w:val="clear" w:color="auto" w:fill="FFFFFF"/>
      <w:ind w:left="1075" w:right="922"/>
      <w:jc w:val="center"/>
    </w:pPr>
    <w:rPr>
      <w:b/>
      <w:sz w:val="28"/>
    </w:rPr>
  </w:style>
  <w:style w:type="paragraph" w:customStyle="1" w:styleId="210">
    <w:name w:val="Основной текст с отступом 21"/>
    <w:basedOn w:val="12"/>
    <w:rsid w:val="00851B1D"/>
    <w:pPr>
      <w:widowControl w:val="0"/>
      <w:shd w:val="clear" w:color="auto" w:fill="FFFFFF"/>
      <w:tabs>
        <w:tab w:val="left" w:pos="1159"/>
      </w:tabs>
      <w:spacing w:line="353" w:lineRule="exact"/>
      <w:ind w:left="727"/>
      <w:jc w:val="both"/>
    </w:pPr>
    <w:rPr>
      <w:sz w:val="28"/>
    </w:rPr>
  </w:style>
  <w:style w:type="paragraph" w:customStyle="1" w:styleId="14">
    <w:name w:val="Основной текст1"/>
    <w:basedOn w:val="12"/>
    <w:rsid w:val="00851B1D"/>
    <w:pPr>
      <w:widowControl w:val="0"/>
      <w:shd w:val="clear" w:color="auto" w:fill="FFFFFF"/>
      <w:ind w:right="125"/>
    </w:pPr>
  </w:style>
  <w:style w:type="paragraph" w:styleId="ad">
    <w:name w:val="Normal (Web)"/>
    <w:basedOn w:val="a0"/>
    <w:uiPriority w:val="99"/>
    <w:rsid w:val="00851B1D"/>
    <w:pPr>
      <w:spacing w:before="100" w:beforeAutospacing="1" w:after="100" w:afterAutospacing="1"/>
    </w:pPr>
    <w:rPr>
      <w:rFonts w:ascii="Arial" w:hAnsi="Arial" w:cs="Arial"/>
      <w:color w:val="000000"/>
      <w:sz w:val="13"/>
      <w:szCs w:val="13"/>
    </w:rPr>
  </w:style>
  <w:style w:type="paragraph" w:styleId="ae">
    <w:name w:val="footer"/>
    <w:basedOn w:val="a0"/>
    <w:link w:val="af"/>
    <w:uiPriority w:val="99"/>
    <w:rsid w:val="00851B1D"/>
    <w:pPr>
      <w:tabs>
        <w:tab w:val="center" w:pos="4677"/>
        <w:tab w:val="right" w:pos="9355"/>
      </w:tabs>
    </w:pPr>
  </w:style>
  <w:style w:type="character" w:customStyle="1" w:styleId="af">
    <w:name w:val="Нижний колонтитул Знак"/>
    <w:basedOn w:val="a1"/>
    <w:link w:val="ae"/>
    <w:uiPriority w:val="99"/>
    <w:rsid w:val="00851B1D"/>
    <w:rPr>
      <w:rFonts w:ascii="Times New Roman" w:eastAsia="Times New Roman" w:hAnsi="Times New Roman" w:cs="Times New Roman"/>
      <w:sz w:val="24"/>
      <w:szCs w:val="24"/>
      <w:lang w:eastAsia="ru-RU"/>
    </w:rPr>
  </w:style>
  <w:style w:type="paragraph" w:styleId="24">
    <w:name w:val="Body Text 2"/>
    <w:basedOn w:val="a0"/>
    <w:link w:val="25"/>
    <w:rsid w:val="00851B1D"/>
    <w:pPr>
      <w:jc w:val="both"/>
    </w:pPr>
  </w:style>
  <w:style w:type="character" w:customStyle="1" w:styleId="25">
    <w:name w:val="Основной текст 2 Знак"/>
    <w:basedOn w:val="a1"/>
    <w:link w:val="24"/>
    <w:rsid w:val="00851B1D"/>
    <w:rPr>
      <w:rFonts w:ascii="Times New Roman" w:eastAsia="Times New Roman" w:hAnsi="Times New Roman" w:cs="Times New Roman"/>
      <w:sz w:val="24"/>
      <w:szCs w:val="24"/>
      <w:lang w:eastAsia="ru-RU"/>
    </w:rPr>
  </w:style>
  <w:style w:type="paragraph" w:customStyle="1" w:styleId="af0">
    <w:name w:val="Знак"/>
    <w:basedOn w:val="a0"/>
    <w:rsid w:val="00851B1D"/>
    <w:pPr>
      <w:spacing w:after="160" w:line="240" w:lineRule="exact"/>
    </w:pPr>
    <w:rPr>
      <w:rFonts w:ascii="Verdana" w:hAnsi="Verdana" w:cs="Verdana"/>
      <w:sz w:val="20"/>
      <w:szCs w:val="20"/>
      <w:lang w:val="en-US" w:eastAsia="en-US"/>
    </w:rPr>
  </w:style>
  <w:style w:type="paragraph" w:customStyle="1" w:styleId="af1">
    <w:name w:val="Знак Знак Знак Знак"/>
    <w:basedOn w:val="a0"/>
    <w:rsid w:val="00851B1D"/>
    <w:rPr>
      <w:rFonts w:ascii="Verdana" w:hAnsi="Verdana" w:cs="Verdana"/>
      <w:sz w:val="20"/>
      <w:szCs w:val="20"/>
      <w:lang w:val="en-US" w:eastAsia="en-US"/>
    </w:rPr>
  </w:style>
  <w:style w:type="character" w:customStyle="1" w:styleId="af2">
    <w:name w:val="Знак Знак"/>
    <w:rsid w:val="00851B1D"/>
    <w:rPr>
      <w:sz w:val="24"/>
      <w:szCs w:val="24"/>
    </w:rPr>
  </w:style>
  <w:style w:type="paragraph" w:customStyle="1" w:styleId="71">
    <w:name w:val="Осн прагм 7"/>
    <w:basedOn w:val="a0"/>
    <w:next w:val="a0"/>
    <w:rsid w:val="00851B1D"/>
    <w:pPr>
      <w:autoSpaceDE w:val="0"/>
      <w:autoSpaceDN w:val="0"/>
      <w:adjustRightInd w:val="0"/>
      <w:spacing w:line="264" w:lineRule="auto"/>
      <w:ind w:firstLine="227"/>
      <w:jc w:val="both"/>
      <w:textAlignment w:val="center"/>
    </w:pPr>
    <w:rPr>
      <w:rFonts w:ascii="PragmaticaC" w:hAnsi="PragmaticaC" w:cs="PragmaticaC"/>
      <w:color w:val="000000"/>
      <w:w w:val="90"/>
      <w:sz w:val="14"/>
      <w:szCs w:val="14"/>
      <w:lang w:eastAsia="en-US"/>
    </w:rPr>
  </w:style>
  <w:style w:type="paragraph" w:styleId="af3">
    <w:name w:val="annotation text"/>
    <w:basedOn w:val="a0"/>
    <w:link w:val="af4"/>
    <w:semiHidden/>
    <w:rsid w:val="00851B1D"/>
    <w:rPr>
      <w:sz w:val="20"/>
      <w:szCs w:val="20"/>
    </w:rPr>
  </w:style>
  <w:style w:type="character" w:customStyle="1" w:styleId="af4">
    <w:name w:val="Текст примечания Знак"/>
    <w:basedOn w:val="a1"/>
    <w:link w:val="af3"/>
    <w:semiHidden/>
    <w:rsid w:val="00851B1D"/>
    <w:rPr>
      <w:rFonts w:ascii="Times New Roman" w:eastAsia="Times New Roman" w:hAnsi="Times New Roman" w:cs="Times New Roman"/>
      <w:sz w:val="20"/>
      <w:szCs w:val="20"/>
      <w:lang w:eastAsia="ru-RU"/>
    </w:rPr>
  </w:style>
  <w:style w:type="paragraph" w:styleId="af5">
    <w:name w:val="Balloon Text"/>
    <w:basedOn w:val="a0"/>
    <w:link w:val="af6"/>
    <w:uiPriority w:val="99"/>
    <w:rsid w:val="00851B1D"/>
    <w:rPr>
      <w:rFonts w:ascii="Tahoma" w:hAnsi="Tahoma" w:cs="Tahoma"/>
      <w:sz w:val="16"/>
      <w:szCs w:val="16"/>
    </w:rPr>
  </w:style>
  <w:style w:type="character" w:customStyle="1" w:styleId="af6">
    <w:name w:val="Текст выноски Знак"/>
    <w:basedOn w:val="a1"/>
    <w:link w:val="af5"/>
    <w:uiPriority w:val="99"/>
    <w:rsid w:val="00851B1D"/>
    <w:rPr>
      <w:rFonts w:ascii="Tahoma" w:eastAsia="Times New Roman" w:hAnsi="Tahoma" w:cs="Tahoma"/>
      <w:sz w:val="16"/>
      <w:szCs w:val="16"/>
      <w:lang w:eastAsia="ru-RU"/>
    </w:rPr>
  </w:style>
  <w:style w:type="character" w:styleId="af7">
    <w:name w:val="Hyperlink"/>
    <w:uiPriority w:val="99"/>
    <w:rsid w:val="00851B1D"/>
    <w:rPr>
      <w:color w:val="0000FF"/>
      <w:u w:val="single"/>
    </w:rPr>
  </w:style>
  <w:style w:type="numbering" w:customStyle="1" w:styleId="15">
    <w:name w:val="Нет списка1"/>
    <w:next w:val="a3"/>
    <w:uiPriority w:val="99"/>
    <w:semiHidden/>
    <w:unhideWhenUsed/>
    <w:rsid w:val="00851B1D"/>
  </w:style>
  <w:style w:type="character" w:customStyle="1" w:styleId="26">
    <w:name w:val="Основной текст (2)_"/>
    <w:rsid w:val="00851B1D"/>
    <w:rPr>
      <w:rFonts w:ascii="MS Mincho" w:eastAsia="MS Mincho" w:hAnsi="MS Mincho" w:cs="MS Mincho"/>
      <w:b w:val="0"/>
      <w:bCs w:val="0"/>
      <w:i w:val="0"/>
      <w:iCs w:val="0"/>
      <w:smallCaps w:val="0"/>
      <w:strike w:val="0"/>
      <w:sz w:val="19"/>
      <w:szCs w:val="19"/>
      <w:u w:val="none"/>
    </w:rPr>
  </w:style>
  <w:style w:type="character" w:customStyle="1" w:styleId="2Calibri10pt">
    <w:name w:val="Основной текст (2) + Calibri;10 pt"/>
    <w:rsid w:val="00851B1D"/>
    <w:rPr>
      <w:rFonts w:ascii="Calibri" w:eastAsia="Calibri" w:hAnsi="Calibri" w:cs="Calibri"/>
      <w:b w:val="0"/>
      <w:bCs w:val="0"/>
      <w:i w:val="0"/>
      <w:iCs w:val="0"/>
      <w:smallCaps w:val="0"/>
      <w:strike/>
      <w:color w:val="000000"/>
      <w:spacing w:val="0"/>
      <w:w w:val="100"/>
      <w:position w:val="0"/>
      <w:sz w:val="20"/>
      <w:szCs w:val="20"/>
      <w:u w:val="none"/>
      <w:lang w:val="ru-RU"/>
    </w:rPr>
  </w:style>
  <w:style w:type="character" w:customStyle="1" w:styleId="27">
    <w:name w:val="Основной текст (2) + Малые прописные"/>
    <w:rsid w:val="00851B1D"/>
    <w:rPr>
      <w:rFonts w:ascii="MS Mincho" w:eastAsia="MS Mincho" w:hAnsi="MS Mincho" w:cs="MS Mincho"/>
      <w:b w:val="0"/>
      <w:bCs w:val="0"/>
      <w:i w:val="0"/>
      <w:iCs w:val="0"/>
      <w:smallCaps/>
      <w:strike/>
      <w:color w:val="000000"/>
      <w:spacing w:val="0"/>
      <w:w w:val="100"/>
      <w:position w:val="0"/>
      <w:sz w:val="19"/>
      <w:szCs w:val="19"/>
      <w:u w:val="none"/>
      <w:lang w:val="en-US"/>
    </w:rPr>
  </w:style>
  <w:style w:type="character" w:customStyle="1" w:styleId="28">
    <w:name w:val="Основной текст (2)"/>
    <w:rsid w:val="00851B1D"/>
    <w:rPr>
      <w:rFonts w:ascii="MS Mincho" w:eastAsia="MS Mincho" w:hAnsi="MS Mincho" w:cs="MS Mincho"/>
      <w:b w:val="0"/>
      <w:bCs w:val="0"/>
      <w:i w:val="0"/>
      <w:iCs w:val="0"/>
      <w:smallCaps w:val="0"/>
      <w:strike/>
      <w:color w:val="000000"/>
      <w:spacing w:val="0"/>
      <w:w w:val="100"/>
      <w:position w:val="0"/>
      <w:sz w:val="19"/>
      <w:szCs w:val="19"/>
      <w:u w:val="none"/>
      <w:lang w:val="ru-RU"/>
    </w:rPr>
  </w:style>
  <w:style w:type="character" w:customStyle="1" w:styleId="af8">
    <w:name w:val="Основной текст_"/>
    <w:link w:val="29"/>
    <w:rsid w:val="00851B1D"/>
    <w:rPr>
      <w:rFonts w:ascii="Calibri" w:eastAsia="Calibri" w:hAnsi="Calibri" w:cs="Calibri"/>
    </w:rPr>
  </w:style>
  <w:style w:type="character" w:customStyle="1" w:styleId="af9">
    <w:name w:val="Основной текст + Курсив"/>
    <w:rsid w:val="00851B1D"/>
    <w:rPr>
      <w:rFonts w:ascii="Calibri" w:eastAsia="Calibri" w:hAnsi="Calibri" w:cs="Calibri"/>
      <w:i/>
      <w:iCs/>
      <w:color w:val="000000"/>
      <w:spacing w:val="0"/>
      <w:w w:val="100"/>
      <w:position w:val="0"/>
      <w:sz w:val="20"/>
      <w:szCs w:val="20"/>
    </w:rPr>
  </w:style>
  <w:style w:type="character" w:customStyle="1" w:styleId="5pt-1pt">
    <w:name w:val="Основной текст + 5 pt;Курсив;Интервал -1 pt"/>
    <w:rsid w:val="00851B1D"/>
    <w:rPr>
      <w:rFonts w:ascii="Calibri" w:eastAsia="Calibri" w:hAnsi="Calibri" w:cs="Calibri"/>
      <w:i/>
      <w:iCs/>
      <w:color w:val="000000"/>
      <w:spacing w:val="-20"/>
      <w:w w:val="100"/>
      <w:position w:val="0"/>
      <w:sz w:val="10"/>
      <w:szCs w:val="10"/>
      <w:lang w:val="ru-RU"/>
    </w:rPr>
  </w:style>
  <w:style w:type="paragraph" w:customStyle="1" w:styleId="29">
    <w:name w:val="Основной текст2"/>
    <w:basedOn w:val="a0"/>
    <w:link w:val="af8"/>
    <w:rsid w:val="00851B1D"/>
    <w:pPr>
      <w:widowControl w:val="0"/>
      <w:spacing w:line="0" w:lineRule="atLeast"/>
      <w:jc w:val="center"/>
    </w:pPr>
    <w:rPr>
      <w:rFonts w:ascii="Calibri" w:eastAsia="Calibri" w:hAnsi="Calibri" w:cs="Calibri"/>
      <w:sz w:val="22"/>
      <w:szCs w:val="22"/>
      <w:lang w:eastAsia="en-US"/>
    </w:rPr>
  </w:style>
  <w:style w:type="character" w:customStyle="1" w:styleId="f">
    <w:name w:val="f"/>
    <w:rsid w:val="00851B1D"/>
  </w:style>
  <w:style w:type="character" w:customStyle="1" w:styleId="r">
    <w:name w:val="r"/>
    <w:rsid w:val="00851B1D"/>
  </w:style>
  <w:style w:type="paragraph" w:styleId="afa">
    <w:name w:val="Title"/>
    <w:basedOn w:val="a0"/>
    <w:link w:val="afb"/>
    <w:qFormat/>
    <w:rsid w:val="00851B1D"/>
    <w:pPr>
      <w:jc w:val="center"/>
    </w:pPr>
    <w:rPr>
      <w:b/>
      <w:bCs/>
      <w:szCs w:val="20"/>
      <w:lang w:eastAsia="en-US"/>
    </w:rPr>
  </w:style>
  <w:style w:type="character" w:customStyle="1" w:styleId="afb">
    <w:name w:val="Название Знак"/>
    <w:basedOn w:val="a1"/>
    <w:link w:val="afa"/>
    <w:rsid w:val="00851B1D"/>
    <w:rPr>
      <w:rFonts w:ascii="Times New Roman" w:eastAsia="Times New Roman" w:hAnsi="Times New Roman" w:cs="Times New Roman"/>
      <w:b/>
      <w:bCs/>
      <w:sz w:val="24"/>
      <w:szCs w:val="20"/>
    </w:rPr>
  </w:style>
  <w:style w:type="character" w:styleId="afc">
    <w:name w:val="line number"/>
    <w:basedOn w:val="a1"/>
    <w:rsid w:val="00851B1D"/>
  </w:style>
  <w:style w:type="paragraph" w:customStyle="1" w:styleId="formattext">
    <w:name w:val="formattext"/>
    <w:basedOn w:val="a0"/>
    <w:rsid w:val="00F53F8D"/>
    <w:pPr>
      <w:spacing w:before="100" w:beforeAutospacing="1" w:after="100" w:afterAutospacing="1"/>
    </w:pPr>
  </w:style>
  <w:style w:type="character" w:customStyle="1" w:styleId="30">
    <w:name w:val="Заголовок 3 Знак"/>
    <w:basedOn w:val="a1"/>
    <w:link w:val="3"/>
    <w:uiPriority w:val="9"/>
    <w:semiHidden/>
    <w:rsid w:val="00A82962"/>
    <w:rPr>
      <w:rFonts w:asciiTheme="majorHAnsi" w:eastAsiaTheme="majorEastAsia" w:hAnsiTheme="majorHAnsi" w:cstheme="majorBidi"/>
      <w:color w:val="243F60" w:themeColor="accent1" w:themeShade="7F"/>
      <w:sz w:val="24"/>
      <w:szCs w:val="24"/>
    </w:rPr>
  </w:style>
  <w:style w:type="paragraph" w:customStyle="1" w:styleId="msonormal0">
    <w:name w:val="msonormal"/>
    <w:basedOn w:val="a0"/>
    <w:rsid w:val="00A82962"/>
    <w:pPr>
      <w:spacing w:before="100" w:beforeAutospacing="1" w:after="100" w:afterAutospacing="1"/>
    </w:pPr>
  </w:style>
  <w:style w:type="character" w:styleId="afd">
    <w:name w:val="FollowedHyperlink"/>
    <w:basedOn w:val="a1"/>
    <w:uiPriority w:val="99"/>
    <w:semiHidden/>
    <w:unhideWhenUsed/>
    <w:rsid w:val="00A829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328"/>
    <w:pPr>
      <w:spacing w:after="0" w:line="240" w:lineRule="auto"/>
    </w:pPr>
    <w:rPr>
      <w:rFonts w:ascii="Times New Roman" w:eastAsia="Times New Roman" w:hAnsi="Times New Roman" w:cs="Times New Roman"/>
      <w:sz w:val="24"/>
      <w:szCs w:val="24"/>
      <w:lang w:eastAsia="ru-RU"/>
    </w:rPr>
  </w:style>
  <w:style w:type="paragraph" w:styleId="2">
    <w:name w:val="heading 2"/>
    <w:aliases w:val="Heading 2 Char Знак"/>
    <w:basedOn w:val="a0"/>
    <w:next w:val="a0"/>
    <w:link w:val="20"/>
    <w:qFormat/>
    <w:rsid w:val="00851B1D"/>
    <w:pPr>
      <w:keepNext/>
      <w:outlineLvl w:val="1"/>
    </w:pPr>
    <w:rPr>
      <w:sz w:val="28"/>
    </w:rPr>
  </w:style>
  <w:style w:type="paragraph" w:styleId="3">
    <w:name w:val="heading 3"/>
    <w:basedOn w:val="a0"/>
    <w:next w:val="a0"/>
    <w:link w:val="30"/>
    <w:uiPriority w:val="9"/>
    <w:semiHidden/>
    <w:unhideWhenUsed/>
    <w:qFormat/>
    <w:rsid w:val="00A8296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0"/>
    <w:next w:val="a0"/>
    <w:link w:val="40"/>
    <w:uiPriority w:val="9"/>
    <w:qFormat/>
    <w:rsid w:val="00851B1D"/>
    <w:pPr>
      <w:keepNext/>
      <w:spacing w:before="240" w:after="60"/>
      <w:outlineLvl w:val="3"/>
    </w:pPr>
    <w:rPr>
      <w:b/>
      <w:bCs/>
      <w:sz w:val="28"/>
      <w:szCs w:val="28"/>
    </w:rPr>
  </w:style>
  <w:style w:type="paragraph" w:styleId="7">
    <w:name w:val="heading 7"/>
    <w:basedOn w:val="a0"/>
    <w:next w:val="a0"/>
    <w:link w:val="70"/>
    <w:qFormat/>
    <w:rsid w:val="00851B1D"/>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C0328"/>
    <w:pPr>
      <w:widowControl w:val="0"/>
      <w:autoSpaceDE w:val="0"/>
      <w:autoSpaceDN w:val="0"/>
      <w:adjustRightInd w:val="0"/>
      <w:spacing w:line="360" w:lineRule="auto"/>
      <w:ind w:right="2121" w:firstLine="484"/>
    </w:pPr>
    <w:rPr>
      <w:sz w:val="28"/>
      <w:szCs w:val="22"/>
    </w:rPr>
  </w:style>
  <w:style w:type="character" w:customStyle="1" w:styleId="a5">
    <w:name w:val="Основной текст с отступом Знак"/>
    <w:basedOn w:val="a1"/>
    <w:link w:val="a4"/>
    <w:rsid w:val="006C0328"/>
    <w:rPr>
      <w:rFonts w:ascii="Times New Roman" w:eastAsia="Times New Roman" w:hAnsi="Times New Roman" w:cs="Times New Roman"/>
      <w:sz w:val="28"/>
      <w:lang w:eastAsia="ru-RU"/>
    </w:rPr>
  </w:style>
  <w:style w:type="paragraph" w:customStyle="1" w:styleId="1">
    <w:name w:val="Обычный1"/>
    <w:rsid w:val="006C0328"/>
    <w:pPr>
      <w:spacing w:after="0" w:line="240" w:lineRule="auto"/>
    </w:pPr>
    <w:rPr>
      <w:rFonts w:ascii="Times New Roman" w:eastAsia="Times New Roman" w:hAnsi="Times New Roman" w:cs="Times New Roman"/>
      <w:sz w:val="24"/>
      <w:szCs w:val="20"/>
      <w:lang w:eastAsia="ru-RU"/>
    </w:rPr>
  </w:style>
  <w:style w:type="paragraph" w:customStyle="1" w:styleId="10">
    <w:name w:val="Цитата1"/>
    <w:basedOn w:val="1"/>
    <w:rsid w:val="006C0328"/>
    <w:pPr>
      <w:widowControl w:val="0"/>
      <w:shd w:val="clear" w:color="auto" w:fill="FFFFFF"/>
      <w:ind w:left="1075" w:right="922"/>
      <w:jc w:val="center"/>
    </w:pPr>
    <w:rPr>
      <w:b/>
      <w:sz w:val="28"/>
    </w:rPr>
  </w:style>
  <w:style w:type="paragraph" w:customStyle="1" w:styleId="ConsPlusNormal">
    <w:name w:val="ConsPlusNormal"/>
    <w:rsid w:val="006C032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31">
    <w:name w:val="Body Text Indent 3"/>
    <w:basedOn w:val="a0"/>
    <w:link w:val="32"/>
    <w:rsid w:val="006C0328"/>
    <w:pPr>
      <w:ind w:firstLine="720"/>
      <w:jc w:val="both"/>
    </w:pPr>
  </w:style>
  <w:style w:type="character" w:customStyle="1" w:styleId="32">
    <w:name w:val="Основной текст с отступом 3 Знак"/>
    <w:basedOn w:val="a1"/>
    <w:link w:val="31"/>
    <w:rsid w:val="006C0328"/>
    <w:rPr>
      <w:rFonts w:ascii="Times New Roman" w:eastAsia="Times New Roman" w:hAnsi="Times New Roman" w:cs="Times New Roman"/>
      <w:sz w:val="24"/>
      <w:szCs w:val="24"/>
      <w:lang w:eastAsia="ru-RU"/>
    </w:rPr>
  </w:style>
  <w:style w:type="paragraph" w:customStyle="1" w:styleId="ConsPlusTitle">
    <w:name w:val="ConsPlusTitle"/>
    <w:uiPriority w:val="99"/>
    <w:rsid w:val="006C03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0"/>
    <w:uiPriority w:val="34"/>
    <w:qFormat/>
    <w:rsid w:val="006C0328"/>
    <w:pPr>
      <w:ind w:left="708"/>
    </w:pPr>
  </w:style>
  <w:style w:type="character" w:customStyle="1" w:styleId="20">
    <w:name w:val="Заголовок 2 Знак"/>
    <w:aliases w:val="Heading 2 Char Знак Знак"/>
    <w:basedOn w:val="a1"/>
    <w:link w:val="2"/>
    <w:rsid w:val="00851B1D"/>
    <w:rPr>
      <w:rFonts w:ascii="Times New Roman" w:eastAsia="Times New Roman" w:hAnsi="Times New Roman" w:cs="Times New Roman"/>
      <w:sz w:val="28"/>
      <w:szCs w:val="24"/>
      <w:lang w:eastAsia="ru-RU"/>
    </w:rPr>
  </w:style>
  <w:style w:type="character" w:customStyle="1" w:styleId="40">
    <w:name w:val="Заголовок 4 Знак"/>
    <w:basedOn w:val="a1"/>
    <w:link w:val="4"/>
    <w:uiPriority w:val="9"/>
    <w:rsid w:val="00851B1D"/>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851B1D"/>
    <w:rPr>
      <w:rFonts w:ascii="Times New Roman" w:eastAsia="Times New Roman" w:hAnsi="Times New Roman" w:cs="Times New Roman"/>
      <w:sz w:val="24"/>
      <w:szCs w:val="24"/>
      <w:lang w:eastAsia="ru-RU"/>
    </w:rPr>
  </w:style>
  <w:style w:type="paragraph" w:customStyle="1" w:styleId="21">
    <w:name w:val="Основной текст с отступом 21"/>
    <w:basedOn w:val="1"/>
    <w:rsid w:val="00851B1D"/>
    <w:pPr>
      <w:widowControl w:val="0"/>
      <w:shd w:val="clear" w:color="auto" w:fill="FFFFFF"/>
      <w:tabs>
        <w:tab w:val="left" w:pos="1159"/>
      </w:tabs>
      <w:spacing w:line="353" w:lineRule="exact"/>
      <w:ind w:left="727"/>
      <w:jc w:val="both"/>
    </w:pPr>
    <w:rPr>
      <w:sz w:val="28"/>
    </w:rPr>
  </w:style>
  <w:style w:type="paragraph" w:customStyle="1" w:styleId="11">
    <w:name w:val="Основной текст1"/>
    <w:basedOn w:val="1"/>
    <w:rsid w:val="00851B1D"/>
    <w:pPr>
      <w:widowControl w:val="0"/>
      <w:shd w:val="clear" w:color="auto" w:fill="FFFFFF"/>
      <w:ind w:right="125"/>
    </w:pPr>
  </w:style>
  <w:style w:type="paragraph" w:customStyle="1" w:styleId="a">
    <w:name w:val="список с точками"/>
    <w:basedOn w:val="a0"/>
    <w:rsid w:val="00851B1D"/>
    <w:pPr>
      <w:numPr>
        <w:numId w:val="2"/>
      </w:numPr>
      <w:spacing w:line="360" w:lineRule="auto"/>
      <w:jc w:val="both"/>
    </w:pPr>
    <w:rPr>
      <w:sz w:val="28"/>
    </w:rPr>
  </w:style>
  <w:style w:type="paragraph" w:styleId="33">
    <w:name w:val="Body Text 3"/>
    <w:basedOn w:val="a0"/>
    <w:link w:val="34"/>
    <w:rsid w:val="00851B1D"/>
    <w:pPr>
      <w:spacing w:after="120"/>
    </w:pPr>
    <w:rPr>
      <w:sz w:val="16"/>
      <w:szCs w:val="16"/>
    </w:rPr>
  </w:style>
  <w:style w:type="character" w:customStyle="1" w:styleId="34">
    <w:name w:val="Основной текст 3 Знак"/>
    <w:basedOn w:val="a1"/>
    <w:link w:val="33"/>
    <w:rsid w:val="00851B1D"/>
    <w:rPr>
      <w:rFonts w:ascii="Times New Roman" w:eastAsia="Times New Roman" w:hAnsi="Times New Roman" w:cs="Times New Roman"/>
      <w:sz w:val="16"/>
      <w:szCs w:val="16"/>
      <w:lang w:eastAsia="ru-RU"/>
    </w:rPr>
  </w:style>
  <w:style w:type="paragraph" w:styleId="a7">
    <w:name w:val="Body Text"/>
    <w:basedOn w:val="a0"/>
    <w:link w:val="a8"/>
    <w:rsid w:val="00851B1D"/>
    <w:rPr>
      <w:rFonts w:ascii="Verdana" w:hAnsi="Verdana"/>
      <w:sz w:val="40"/>
    </w:rPr>
  </w:style>
  <w:style w:type="character" w:customStyle="1" w:styleId="a8">
    <w:name w:val="Основной текст Знак"/>
    <w:basedOn w:val="a1"/>
    <w:link w:val="a7"/>
    <w:rsid w:val="00851B1D"/>
    <w:rPr>
      <w:rFonts w:ascii="Verdana" w:eastAsia="Times New Roman" w:hAnsi="Verdana" w:cs="Times New Roman"/>
      <w:sz w:val="40"/>
      <w:szCs w:val="24"/>
      <w:lang w:eastAsia="ru-RU"/>
    </w:rPr>
  </w:style>
  <w:style w:type="paragraph" w:styleId="a9">
    <w:name w:val="header"/>
    <w:basedOn w:val="a0"/>
    <w:link w:val="aa"/>
    <w:uiPriority w:val="99"/>
    <w:rsid w:val="00851B1D"/>
    <w:pPr>
      <w:tabs>
        <w:tab w:val="center" w:pos="4677"/>
        <w:tab w:val="right" w:pos="9355"/>
      </w:tabs>
    </w:pPr>
  </w:style>
  <w:style w:type="character" w:customStyle="1" w:styleId="aa">
    <w:name w:val="Верхний колонтитул Знак"/>
    <w:basedOn w:val="a1"/>
    <w:link w:val="a9"/>
    <w:uiPriority w:val="99"/>
    <w:rsid w:val="00851B1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51B1D"/>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2"/>
    <w:rsid w:val="00851B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51B1D"/>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styleId="ac">
    <w:name w:val="page number"/>
    <w:basedOn w:val="a1"/>
    <w:rsid w:val="00851B1D"/>
  </w:style>
  <w:style w:type="paragraph" w:customStyle="1" w:styleId="ConsNormal">
    <w:name w:val="ConsNormal"/>
    <w:rsid w:val="00851B1D"/>
    <w:pPr>
      <w:widowControl w:val="0"/>
      <w:spacing w:after="0" w:line="240" w:lineRule="auto"/>
      <w:ind w:right="19772" w:firstLine="720"/>
    </w:pPr>
    <w:rPr>
      <w:rFonts w:ascii="Arial" w:eastAsia="Times New Roman" w:hAnsi="Arial" w:cs="Times New Roman"/>
      <w:sz w:val="20"/>
      <w:szCs w:val="20"/>
      <w:lang w:eastAsia="ru-RU"/>
    </w:rPr>
  </w:style>
  <w:style w:type="paragraph" w:styleId="22">
    <w:name w:val="Body Text Indent 2"/>
    <w:basedOn w:val="a0"/>
    <w:link w:val="23"/>
    <w:rsid w:val="00851B1D"/>
    <w:pPr>
      <w:widowControl w:val="0"/>
      <w:autoSpaceDE w:val="0"/>
      <w:autoSpaceDN w:val="0"/>
      <w:adjustRightInd w:val="0"/>
      <w:spacing w:line="360" w:lineRule="auto"/>
      <w:ind w:firstLine="523"/>
      <w:jc w:val="both"/>
    </w:pPr>
    <w:rPr>
      <w:sz w:val="28"/>
      <w:szCs w:val="20"/>
    </w:rPr>
  </w:style>
  <w:style w:type="character" w:customStyle="1" w:styleId="23">
    <w:name w:val="Основной текст с отступом 2 Знак"/>
    <w:basedOn w:val="a1"/>
    <w:link w:val="22"/>
    <w:rsid w:val="00851B1D"/>
    <w:rPr>
      <w:rFonts w:ascii="Times New Roman" w:eastAsia="Times New Roman" w:hAnsi="Times New Roman" w:cs="Times New Roman"/>
      <w:sz w:val="28"/>
      <w:szCs w:val="20"/>
      <w:lang w:eastAsia="ru-RU"/>
    </w:rPr>
  </w:style>
  <w:style w:type="paragraph" w:customStyle="1" w:styleId="12">
    <w:name w:val="Обычный1"/>
    <w:rsid w:val="00851B1D"/>
    <w:pPr>
      <w:spacing w:after="0" w:line="240" w:lineRule="auto"/>
    </w:pPr>
    <w:rPr>
      <w:rFonts w:ascii="Times New Roman" w:eastAsia="Times New Roman" w:hAnsi="Times New Roman" w:cs="Times New Roman"/>
      <w:sz w:val="24"/>
      <w:szCs w:val="20"/>
      <w:lang w:eastAsia="ru-RU"/>
    </w:rPr>
  </w:style>
  <w:style w:type="paragraph" w:customStyle="1" w:styleId="310">
    <w:name w:val="Заголовок 31"/>
    <w:basedOn w:val="12"/>
    <w:next w:val="12"/>
    <w:rsid w:val="00851B1D"/>
    <w:pPr>
      <w:keepNext/>
      <w:widowControl w:val="0"/>
      <w:shd w:val="clear" w:color="auto" w:fill="FFFFFF"/>
      <w:ind w:right="14"/>
      <w:jc w:val="right"/>
    </w:pPr>
  </w:style>
  <w:style w:type="paragraph" w:customStyle="1" w:styleId="51">
    <w:name w:val="Заголовок 51"/>
    <w:basedOn w:val="12"/>
    <w:next w:val="12"/>
    <w:rsid w:val="00851B1D"/>
    <w:pPr>
      <w:keepNext/>
      <w:widowControl w:val="0"/>
      <w:jc w:val="center"/>
    </w:pPr>
    <w:rPr>
      <w:b/>
      <w:color w:val="000080"/>
    </w:rPr>
  </w:style>
  <w:style w:type="paragraph" w:customStyle="1" w:styleId="13">
    <w:name w:val="Цитата1"/>
    <w:basedOn w:val="12"/>
    <w:rsid w:val="00851B1D"/>
    <w:pPr>
      <w:widowControl w:val="0"/>
      <w:shd w:val="clear" w:color="auto" w:fill="FFFFFF"/>
      <w:ind w:left="1075" w:right="922"/>
      <w:jc w:val="center"/>
    </w:pPr>
    <w:rPr>
      <w:b/>
      <w:sz w:val="28"/>
    </w:rPr>
  </w:style>
  <w:style w:type="paragraph" w:customStyle="1" w:styleId="210">
    <w:name w:val="Основной текст с отступом 21"/>
    <w:basedOn w:val="12"/>
    <w:rsid w:val="00851B1D"/>
    <w:pPr>
      <w:widowControl w:val="0"/>
      <w:shd w:val="clear" w:color="auto" w:fill="FFFFFF"/>
      <w:tabs>
        <w:tab w:val="left" w:pos="1159"/>
      </w:tabs>
      <w:spacing w:line="353" w:lineRule="exact"/>
      <w:ind w:left="727"/>
      <w:jc w:val="both"/>
    </w:pPr>
    <w:rPr>
      <w:sz w:val="28"/>
    </w:rPr>
  </w:style>
  <w:style w:type="paragraph" w:customStyle="1" w:styleId="14">
    <w:name w:val="Основной текст1"/>
    <w:basedOn w:val="12"/>
    <w:rsid w:val="00851B1D"/>
    <w:pPr>
      <w:widowControl w:val="0"/>
      <w:shd w:val="clear" w:color="auto" w:fill="FFFFFF"/>
      <w:ind w:right="125"/>
    </w:pPr>
  </w:style>
  <w:style w:type="paragraph" w:styleId="ad">
    <w:name w:val="Normal (Web)"/>
    <w:basedOn w:val="a0"/>
    <w:uiPriority w:val="99"/>
    <w:rsid w:val="00851B1D"/>
    <w:pPr>
      <w:spacing w:before="100" w:beforeAutospacing="1" w:after="100" w:afterAutospacing="1"/>
    </w:pPr>
    <w:rPr>
      <w:rFonts w:ascii="Arial" w:hAnsi="Arial" w:cs="Arial"/>
      <w:color w:val="000000"/>
      <w:sz w:val="13"/>
      <w:szCs w:val="13"/>
    </w:rPr>
  </w:style>
  <w:style w:type="paragraph" w:styleId="ae">
    <w:name w:val="footer"/>
    <w:basedOn w:val="a0"/>
    <w:link w:val="af"/>
    <w:uiPriority w:val="99"/>
    <w:rsid w:val="00851B1D"/>
    <w:pPr>
      <w:tabs>
        <w:tab w:val="center" w:pos="4677"/>
        <w:tab w:val="right" w:pos="9355"/>
      </w:tabs>
    </w:pPr>
  </w:style>
  <w:style w:type="character" w:customStyle="1" w:styleId="af">
    <w:name w:val="Нижний колонтитул Знак"/>
    <w:basedOn w:val="a1"/>
    <w:link w:val="ae"/>
    <w:uiPriority w:val="99"/>
    <w:rsid w:val="00851B1D"/>
    <w:rPr>
      <w:rFonts w:ascii="Times New Roman" w:eastAsia="Times New Roman" w:hAnsi="Times New Roman" w:cs="Times New Roman"/>
      <w:sz w:val="24"/>
      <w:szCs w:val="24"/>
      <w:lang w:eastAsia="ru-RU"/>
    </w:rPr>
  </w:style>
  <w:style w:type="paragraph" w:styleId="24">
    <w:name w:val="Body Text 2"/>
    <w:basedOn w:val="a0"/>
    <w:link w:val="25"/>
    <w:rsid w:val="00851B1D"/>
    <w:pPr>
      <w:jc w:val="both"/>
    </w:pPr>
  </w:style>
  <w:style w:type="character" w:customStyle="1" w:styleId="25">
    <w:name w:val="Основной текст 2 Знак"/>
    <w:basedOn w:val="a1"/>
    <w:link w:val="24"/>
    <w:rsid w:val="00851B1D"/>
    <w:rPr>
      <w:rFonts w:ascii="Times New Roman" w:eastAsia="Times New Roman" w:hAnsi="Times New Roman" w:cs="Times New Roman"/>
      <w:sz w:val="24"/>
      <w:szCs w:val="24"/>
      <w:lang w:eastAsia="ru-RU"/>
    </w:rPr>
  </w:style>
  <w:style w:type="paragraph" w:customStyle="1" w:styleId="af0">
    <w:name w:val="Знак"/>
    <w:basedOn w:val="a0"/>
    <w:rsid w:val="00851B1D"/>
    <w:pPr>
      <w:spacing w:after="160" w:line="240" w:lineRule="exact"/>
    </w:pPr>
    <w:rPr>
      <w:rFonts w:ascii="Verdana" w:hAnsi="Verdana" w:cs="Verdana"/>
      <w:sz w:val="20"/>
      <w:szCs w:val="20"/>
      <w:lang w:val="en-US" w:eastAsia="en-US"/>
    </w:rPr>
  </w:style>
  <w:style w:type="paragraph" w:customStyle="1" w:styleId="af1">
    <w:name w:val="Знак Знак Знак Знак"/>
    <w:basedOn w:val="a0"/>
    <w:rsid w:val="00851B1D"/>
    <w:rPr>
      <w:rFonts w:ascii="Verdana" w:hAnsi="Verdana" w:cs="Verdana"/>
      <w:sz w:val="20"/>
      <w:szCs w:val="20"/>
      <w:lang w:val="en-US" w:eastAsia="en-US"/>
    </w:rPr>
  </w:style>
  <w:style w:type="character" w:customStyle="1" w:styleId="af2">
    <w:name w:val="Знак Знак"/>
    <w:rsid w:val="00851B1D"/>
    <w:rPr>
      <w:sz w:val="24"/>
      <w:szCs w:val="24"/>
    </w:rPr>
  </w:style>
  <w:style w:type="paragraph" w:customStyle="1" w:styleId="71">
    <w:name w:val="Осн прагм 7"/>
    <w:basedOn w:val="a0"/>
    <w:next w:val="a0"/>
    <w:rsid w:val="00851B1D"/>
    <w:pPr>
      <w:autoSpaceDE w:val="0"/>
      <w:autoSpaceDN w:val="0"/>
      <w:adjustRightInd w:val="0"/>
      <w:spacing w:line="264" w:lineRule="auto"/>
      <w:ind w:firstLine="227"/>
      <w:jc w:val="both"/>
      <w:textAlignment w:val="center"/>
    </w:pPr>
    <w:rPr>
      <w:rFonts w:ascii="PragmaticaC" w:hAnsi="PragmaticaC" w:cs="PragmaticaC"/>
      <w:color w:val="000000"/>
      <w:w w:val="90"/>
      <w:sz w:val="14"/>
      <w:szCs w:val="14"/>
      <w:lang w:eastAsia="en-US"/>
    </w:rPr>
  </w:style>
  <w:style w:type="paragraph" w:styleId="af3">
    <w:name w:val="annotation text"/>
    <w:basedOn w:val="a0"/>
    <w:link w:val="af4"/>
    <w:semiHidden/>
    <w:rsid w:val="00851B1D"/>
    <w:rPr>
      <w:sz w:val="20"/>
      <w:szCs w:val="20"/>
    </w:rPr>
  </w:style>
  <w:style w:type="character" w:customStyle="1" w:styleId="af4">
    <w:name w:val="Текст примечания Знак"/>
    <w:basedOn w:val="a1"/>
    <w:link w:val="af3"/>
    <w:semiHidden/>
    <w:rsid w:val="00851B1D"/>
    <w:rPr>
      <w:rFonts w:ascii="Times New Roman" w:eastAsia="Times New Roman" w:hAnsi="Times New Roman" w:cs="Times New Roman"/>
      <w:sz w:val="20"/>
      <w:szCs w:val="20"/>
      <w:lang w:eastAsia="ru-RU"/>
    </w:rPr>
  </w:style>
  <w:style w:type="paragraph" w:styleId="af5">
    <w:name w:val="Balloon Text"/>
    <w:basedOn w:val="a0"/>
    <w:link w:val="af6"/>
    <w:uiPriority w:val="99"/>
    <w:rsid w:val="00851B1D"/>
    <w:rPr>
      <w:rFonts w:ascii="Tahoma" w:hAnsi="Tahoma" w:cs="Tahoma"/>
      <w:sz w:val="16"/>
      <w:szCs w:val="16"/>
    </w:rPr>
  </w:style>
  <w:style w:type="character" w:customStyle="1" w:styleId="af6">
    <w:name w:val="Текст выноски Знак"/>
    <w:basedOn w:val="a1"/>
    <w:link w:val="af5"/>
    <w:uiPriority w:val="99"/>
    <w:rsid w:val="00851B1D"/>
    <w:rPr>
      <w:rFonts w:ascii="Tahoma" w:eastAsia="Times New Roman" w:hAnsi="Tahoma" w:cs="Tahoma"/>
      <w:sz w:val="16"/>
      <w:szCs w:val="16"/>
      <w:lang w:eastAsia="ru-RU"/>
    </w:rPr>
  </w:style>
  <w:style w:type="character" w:styleId="af7">
    <w:name w:val="Hyperlink"/>
    <w:uiPriority w:val="99"/>
    <w:rsid w:val="00851B1D"/>
    <w:rPr>
      <w:color w:val="0000FF"/>
      <w:u w:val="single"/>
    </w:rPr>
  </w:style>
  <w:style w:type="numbering" w:customStyle="1" w:styleId="15">
    <w:name w:val="Нет списка1"/>
    <w:next w:val="a3"/>
    <w:uiPriority w:val="99"/>
    <w:semiHidden/>
    <w:unhideWhenUsed/>
    <w:rsid w:val="00851B1D"/>
  </w:style>
  <w:style w:type="character" w:customStyle="1" w:styleId="26">
    <w:name w:val="Основной текст (2)_"/>
    <w:rsid w:val="00851B1D"/>
    <w:rPr>
      <w:rFonts w:ascii="MS Mincho" w:eastAsia="MS Mincho" w:hAnsi="MS Mincho" w:cs="MS Mincho"/>
      <w:b w:val="0"/>
      <w:bCs w:val="0"/>
      <w:i w:val="0"/>
      <w:iCs w:val="0"/>
      <w:smallCaps w:val="0"/>
      <w:strike w:val="0"/>
      <w:sz w:val="19"/>
      <w:szCs w:val="19"/>
      <w:u w:val="none"/>
    </w:rPr>
  </w:style>
  <w:style w:type="character" w:customStyle="1" w:styleId="2Calibri10pt">
    <w:name w:val="Основной текст (2) + Calibri;10 pt"/>
    <w:rsid w:val="00851B1D"/>
    <w:rPr>
      <w:rFonts w:ascii="Calibri" w:eastAsia="Calibri" w:hAnsi="Calibri" w:cs="Calibri"/>
      <w:b w:val="0"/>
      <w:bCs w:val="0"/>
      <w:i w:val="0"/>
      <w:iCs w:val="0"/>
      <w:smallCaps w:val="0"/>
      <w:strike/>
      <w:color w:val="000000"/>
      <w:spacing w:val="0"/>
      <w:w w:val="100"/>
      <w:position w:val="0"/>
      <w:sz w:val="20"/>
      <w:szCs w:val="20"/>
      <w:u w:val="none"/>
      <w:lang w:val="ru-RU"/>
    </w:rPr>
  </w:style>
  <w:style w:type="character" w:customStyle="1" w:styleId="27">
    <w:name w:val="Основной текст (2) + Малые прописные"/>
    <w:rsid w:val="00851B1D"/>
    <w:rPr>
      <w:rFonts w:ascii="MS Mincho" w:eastAsia="MS Mincho" w:hAnsi="MS Mincho" w:cs="MS Mincho"/>
      <w:b w:val="0"/>
      <w:bCs w:val="0"/>
      <w:i w:val="0"/>
      <w:iCs w:val="0"/>
      <w:smallCaps/>
      <w:strike/>
      <w:color w:val="000000"/>
      <w:spacing w:val="0"/>
      <w:w w:val="100"/>
      <w:position w:val="0"/>
      <w:sz w:val="19"/>
      <w:szCs w:val="19"/>
      <w:u w:val="none"/>
      <w:lang w:val="en-US"/>
    </w:rPr>
  </w:style>
  <w:style w:type="character" w:customStyle="1" w:styleId="28">
    <w:name w:val="Основной текст (2)"/>
    <w:rsid w:val="00851B1D"/>
    <w:rPr>
      <w:rFonts w:ascii="MS Mincho" w:eastAsia="MS Mincho" w:hAnsi="MS Mincho" w:cs="MS Mincho"/>
      <w:b w:val="0"/>
      <w:bCs w:val="0"/>
      <w:i w:val="0"/>
      <w:iCs w:val="0"/>
      <w:smallCaps w:val="0"/>
      <w:strike/>
      <w:color w:val="000000"/>
      <w:spacing w:val="0"/>
      <w:w w:val="100"/>
      <w:position w:val="0"/>
      <w:sz w:val="19"/>
      <w:szCs w:val="19"/>
      <w:u w:val="none"/>
      <w:lang w:val="ru-RU"/>
    </w:rPr>
  </w:style>
  <w:style w:type="character" w:customStyle="1" w:styleId="af8">
    <w:name w:val="Основной текст_"/>
    <w:link w:val="29"/>
    <w:rsid w:val="00851B1D"/>
    <w:rPr>
      <w:rFonts w:ascii="Calibri" w:eastAsia="Calibri" w:hAnsi="Calibri" w:cs="Calibri"/>
    </w:rPr>
  </w:style>
  <w:style w:type="character" w:customStyle="1" w:styleId="af9">
    <w:name w:val="Основной текст + Курсив"/>
    <w:rsid w:val="00851B1D"/>
    <w:rPr>
      <w:rFonts w:ascii="Calibri" w:eastAsia="Calibri" w:hAnsi="Calibri" w:cs="Calibri"/>
      <w:i/>
      <w:iCs/>
      <w:color w:val="000000"/>
      <w:spacing w:val="0"/>
      <w:w w:val="100"/>
      <w:position w:val="0"/>
      <w:sz w:val="20"/>
      <w:szCs w:val="20"/>
    </w:rPr>
  </w:style>
  <w:style w:type="character" w:customStyle="1" w:styleId="5pt-1pt">
    <w:name w:val="Основной текст + 5 pt;Курсив;Интервал -1 pt"/>
    <w:rsid w:val="00851B1D"/>
    <w:rPr>
      <w:rFonts w:ascii="Calibri" w:eastAsia="Calibri" w:hAnsi="Calibri" w:cs="Calibri"/>
      <w:i/>
      <w:iCs/>
      <w:color w:val="000000"/>
      <w:spacing w:val="-20"/>
      <w:w w:val="100"/>
      <w:position w:val="0"/>
      <w:sz w:val="10"/>
      <w:szCs w:val="10"/>
      <w:lang w:val="ru-RU"/>
    </w:rPr>
  </w:style>
  <w:style w:type="paragraph" w:customStyle="1" w:styleId="29">
    <w:name w:val="Основной текст2"/>
    <w:basedOn w:val="a0"/>
    <w:link w:val="af8"/>
    <w:rsid w:val="00851B1D"/>
    <w:pPr>
      <w:widowControl w:val="0"/>
      <w:spacing w:line="0" w:lineRule="atLeast"/>
      <w:jc w:val="center"/>
    </w:pPr>
    <w:rPr>
      <w:rFonts w:ascii="Calibri" w:eastAsia="Calibri" w:hAnsi="Calibri" w:cs="Calibri"/>
      <w:sz w:val="22"/>
      <w:szCs w:val="22"/>
      <w:lang w:eastAsia="en-US"/>
    </w:rPr>
  </w:style>
  <w:style w:type="character" w:customStyle="1" w:styleId="f">
    <w:name w:val="f"/>
    <w:rsid w:val="00851B1D"/>
  </w:style>
  <w:style w:type="character" w:customStyle="1" w:styleId="r">
    <w:name w:val="r"/>
    <w:rsid w:val="00851B1D"/>
  </w:style>
  <w:style w:type="paragraph" w:styleId="afa">
    <w:name w:val="Title"/>
    <w:basedOn w:val="a0"/>
    <w:link w:val="afb"/>
    <w:qFormat/>
    <w:rsid w:val="00851B1D"/>
    <w:pPr>
      <w:jc w:val="center"/>
    </w:pPr>
    <w:rPr>
      <w:b/>
      <w:bCs/>
      <w:szCs w:val="20"/>
      <w:lang w:eastAsia="en-US"/>
    </w:rPr>
  </w:style>
  <w:style w:type="character" w:customStyle="1" w:styleId="afb">
    <w:name w:val="Название Знак"/>
    <w:basedOn w:val="a1"/>
    <w:link w:val="afa"/>
    <w:rsid w:val="00851B1D"/>
    <w:rPr>
      <w:rFonts w:ascii="Times New Roman" w:eastAsia="Times New Roman" w:hAnsi="Times New Roman" w:cs="Times New Roman"/>
      <w:b/>
      <w:bCs/>
      <w:sz w:val="24"/>
      <w:szCs w:val="20"/>
    </w:rPr>
  </w:style>
  <w:style w:type="character" w:styleId="afc">
    <w:name w:val="line number"/>
    <w:basedOn w:val="a1"/>
    <w:rsid w:val="00851B1D"/>
  </w:style>
  <w:style w:type="paragraph" w:customStyle="1" w:styleId="formattext">
    <w:name w:val="formattext"/>
    <w:basedOn w:val="a0"/>
    <w:rsid w:val="00F53F8D"/>
    <w:pPr>
      <w:spacing w:before="100" w:beforeAutospacing="1" w:after="100" w:afterAutospacing="1"/>
    </w:pPr>
  </w:style>
  <w:style w:type="character" w:customStyle="1" w:styleId="30">
    <w:name w:val="Заголовок 3 Знак"/>
    <w:basedOn w:val="a1"/>
    <w:link w:val="3"/>
    <w:uiPriority w:val="9"/>
    <w:semiHidden/>
    <w:rsid w:val="00A82962"/>
    <w:rPr>
      <w:rFonts w:asciiTheme="majorHAnsi" w:eastAsiaTheme="majorEastAsia" w:hAnsiTheme="majorHAnsi" w:cstheme="majorBidi"/>
      <w:color w:val="243F60" w:themeColor="accent1" w:themeShade="7F"/>
      <w:sz w:val="24"/>
      <w:szCs w:val="24"/>
    </w:rPr>
  </w:style>
  <w:style w:type="paragraph" w:customStyle="1" w:styleId="msonormal0">
    <w:name w:val="msonormal"/>
    <w:basedOn w:val="a0"/>
    <w:rsid w:val="00A82962"/>
    <w:pPr>
      <w:spacing w:before="100" w:beforeAutospacing="1" w:after="100" w:afterAutospacing="1"/>
    </w:pPr>
  </w:style>
  <w:style w:type="character" w:styleId="afd">
    <w:name w:val="FollowedHyperlink"/>
    <w:basedOn w:val="a1"/>
    <w:uiPriority w:val="99"/>
    <w:semiHidden/>
    <w:unhideWhenUsed/>
    <w:rsid w:val="00A829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5230">
      <w:bodyDiv w:val="1"/>
      <w:marLeft w:val="0"/>
      <w:marRight w:val="0"/>
      <w:marTop w:val="0"/>
      <w:marBottom w:val="0"/>
      <w:divBdr>
        <w:top w:val="none" w:sz="0" w:space="0" w:color="auto"/>
        <w:left w:val="none" w:sz="0" w:space="0" w:color="auto"/>
        <w:bottom w:val="none" w:sz="0" w:space="0" w:color="auto"/>
        <w:right w:val="none" w:sz="0" w:space="0" w:color="auto"/>
      </w:divBdr>
    </w:div>
    <w:div w:id="307561858">
      <w:bodyDiv w:val="1"/>
      <w:marLeft w:val="0"/>
      <w:marRight w:val="0"/>
      <w:marTop w:val="0"/>
      <w:marBottom w:val="0"/>
      <w:divBdr>
        <w:top w:val="none" w:sz="0" w:space="0" w:color="auto"/>
        <w:left w:val="none" w:sz="0" w:space="0" w:color="auto"/>
        <w:bottom w:val="none" w:sz="0" w:space="0" w:color="auto"/>
        <w:right w:val="none" w:sz="0" w:space="0" w:color="auto"/>
      </w:divBdr>
    </w:div>
    <w:div w:id="385446651">
      <w:bodyDiv w:val="1"/>
      <w:marLeft w:val="0"/>
      <w:marRight w:val="0"/>
      <w:marTop w:val="0"/>
      <w:marBottom w:val="0"/>
      <w:divBdr>
        <w:top w:val="none" w:sz="0" w:space="0" w:color="auto"/>
        <w:left w:val="none" w:sz="0" w:space="0" w:color="auto"/>
        <w:bottom w:val="none" w:sz="0" w:space="0" w:color="auto"/>
        <w:right w:val="none" w:sz="0" w:space="0" w:color="auto"/>
      </w:divBdr>
    </w:div>
    <w:div w:id="630093477">
      <w:bodyDiv w:val="1"/>
      <w:marLeft w:val="0"/>
      <w:marRight w:val="0"/>
      <w:marTop w:val="0"/>
      <w:marBottom w:val="0"/>
      <w:divBdr>
        <w:top w:val="none" w:sz="0" w:space="0" w:color="auto"/>
        <w:left w:val="none" w:sz="0" w:space="0" w:color="auto"/>
        <w:bottom w:val="none" w:sz="0" w:space="0" w:color="auto"/>
        <w:right w:val="none" w:sz="0" w:space="0" w:color="auto"/>
      </w:divBdr>
    </w:div>
    <w:div w:id="1410035781">
      <w:bodyDiv w:val="1"/>
      <w:marLeft w:val="0"/>
      <w:marRight w:val="0"/>
      <w:marTop w:val="0"/>
      <w:marBottom w:val="0"/>
      <w:divBdr>
        <w:top w:val="none" w:sz="0" w:space="0" w:color="auto"/>
        <w:left w:val="none" w:sz="0" w:space="0" w:color="auto"/>
        <w:bottom w:val="none" w:sz="0" w:space="0" w:color="auto"/>
        <w:right w:val="none" w:sz="0" w:space="0" w:color="auto"/>
      </w:divBdr>
    </w:div>
    <w:div w:id="1680961638">
      <w:bodyDiv w:val="1"/>
      <w:marLeft w:val="0"/>
      <w:marRight w:val="0"/>
      <w:marTop w:val="0"/>
      <w:marBottom w:val="0"/>
      <w:divBdr>
        <w:top w:val="none" w:sz="0" w:space="0" w:color="auto"/>
        <w:left w:val="none" w:sz="0" w:space="0" w:color="auto"/>
        <w:bottom w:val="none" w:sz="0" w:space="0" w:color="auto"/>
        <w:right w:val="none" w:sz="0" w:space="0" w:color="auto"/>
      </w:divBdr>
      <w:divsChild>
        <w:div w:id="2104639539">
          <w:marLeft w:val="0"/>
          <w:marRight w:val="0"/>
          <w:marTop w:val="0"/>
          <w:marBottom w:val="0"/>
          <w:divBdr>
            <w:top w:val="none" w:sz="0" w:space="0" w:color="auto"/>
            <w:left w:val="none" w:sz="0" w:space="0" w:color="auto"/>
            <w:bottom w:val="none" w:sz="0" w:space="0" w:color="auto"/>
            <w:right w:val="none" w:sz="0" w:space="0" w:color="auto"/>
          </w:divBdr>
          <w:divsChild>
            <w:div w:id="1909682267">
              <w:marLeft w:val="0"/>
              <w:marRight w:val="0"/>
              <w:marTop w:val="0"/>
              <w:marBottom w:val="0"/>
              <w:divBdr>
                <w:top w:val="none" w:sz="0" w:space="0" w:color="auto"/>
                <w:left w:val="none" w:sz="0" w:space="0" w:color="auto"/>
                <w:bottom w:val="none" w:sz="0" w:space="0" w:color="auto"/>
                <w:right w:val="none" w:sz="0" w:space="0" w:color="auto"/>
              </w:divBdr>
              <w:divsChild>
                <w:div w:id="1996447397">
                  <w:marLeft w:val="0"/>
                  <w:marRight w:val="0"/>
                  <w:marTop w:val="0"/>
                  <w:marBottom w:val="0"/>
                  <w:divBdr>
                    <w:top w:val="none" w:sz="0" w:space="0" w:color="auto"/>
                    <w:left w:val="none" w:sz="0" w:space="0" w:color="auto"/>
                    <w:bottom w:val="none" w:sz="0" w:space="0" w:color="auto"/>
                    <w:right w:val="none" w:sz="0" w:space="0" w:color="auto"/>
                  </w:divBdr>
                  <w:divsChild>
                    <w:div w:id="1114906045">
                      <w:marLeft w:val="0"/>
                      <w:marRight w:val="0"/>
                      <w:marTop w:val="0"/>
                      <w:marBottom w:val="0"/>
                      <w:divBdr>
                        <w:top w:val="none" w:sz="0" w:space="0" w:color="auto"/>
                        <w:left w:val="none" w:sz="0" w:space="0" w:color="auto"/>
                        <w:bottom w:val="none" w:sz="0" w:space="0" w:color="auto"/>
                        <w:right w:val="none" w:sz="0" w:space="0" w:color="auto"/>
                      </w:divBdr>
                    </w:div>
                    <w:div w:id="6391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6612">
          <w:marLeft w:val="0"/>
          <w:marRight w:val="0"/>
          <w:marTop w:val="0"/>
          <w:marBottom w:val="0"/>
          <w:divBdr>
            <w:top w:val="none" w:sz="0" w:space="0" w:color="auto"/>
            <w:left w:val="none" w:sz="0" w:space="0" w:color="auto"/>
            <w:bottom w:val="none" w:sz="0" w:space="0" w:color="auto"/>
            <w:right w:val="none" w:sz="0" w:space="0" w:color="auto"/>
          </w:divBdr>
          <w:divsChild>
            <w:div w:id="1614050620">
              <w:marLeft w:val="0"/>
              <w:marRight w:val="0"/>
              <w:marTop w:val="0"/>
              <w:marBottom w:val="0"/>
              <w:divBdr>
                <w:top w:val="none" w:sz="0" w:space="0" w:color="auto"/>
                <w:left w:val="none" w:sz="0" w:space="0" w:color="auto"/>
                <w:bottom w:val="none" w:sz="0" w:space="0" w:color="auto"/>
                <w:right w:val="none" w:sz="0" w:space="0" w:color="auto"/>
              </w:divBdr>
              <w:divsChild>
                <w:div w:id="224419649">
                  <w:marLeft w:val="0"/>
                  <w:marRight w:val="0"/>
                  <w:marTop w:val="0"/>
                  <w:marBottom w:val="0"/>
                  <w:divBdr>
                    <w:top w:val="none" w:sz="0" w:space="0" w:color="auto"/>
                    <w:left w:val="none" w:sz="0" w:space="0" w:color="auto"/>
                    <w:bottom w:val="none" w:sz="0" w:space="0" w:color="auto"/>
                    <w:right w:val="none" w:sz="0" w:space="0" w:color="auto"/>
                  </w:divBdr>
                  <w:divsChild>
                    <w:div w:id="11665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74725101" TargetMode="External"/><Relationship Id="rId18" Type="http://schemas.openxmlformats.org/officeDocument/2006/relationships/hyperlink" Target="https://docs.cntd.ru/document/570944963" TargetMode="External"/><Relationship Id="rId3" Type="http://schemas.openxmlformats.org/officeDocument/2006/relationships/styles" Target="styles.xml"/><Relationship Id="rId21" Type="http://schemas.openxmlformats.org/officeDocument/2006/relationships/hyperlink" Target="https://docs.cntd.ru/document/570944963" TargetMode="External"/><Relationship Id="rId7" Type="http://schemas.openxmlformats.org/officeDocument/2006/relationships/footnotes" Target="footnotes.xml"/><Relationship Id="rId12" Type="http://schemas.openxmlformats.org/officeDocument/2006/relationships/hyperlink" Target="https://docs.cntd.ru/document/570944963" TargetMode="External"/><Relationship Id="rId17" Type="http://schemas.openxmlformats.org/officeDocument/2006/relationships/hyperlink" Target="https://docs.cntd.ru/document/574725101" TargetMode="External"/><Relationship Id="rId2" Type="http://schemas.openxmlformats.org/officeDocument/2006/relationships/numbering" Target="numbering.xml"/><Relationship Id="rId16" Type="http://schemas.openxmlformats.org/officeDocument/2006/relationships/hyperlink" Target="https://docs.cntd.ru/document/570944963" TargetMode="External"/><Relationship Id="rId20" Type="http://schemas.openxmlformats.org/officeDocument/2006/relationships/hyperlink" Target="https://docs.cntd.ru/document/5709449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B486C5C3424F42FF9CE6F9C593C22B6296FADD4F1730C80C1EFFD1DE6C0F2360D9F49C042250C4P2Z7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570944963" TargetMode="External"/><Relationship Id="rId23" Type="http://schemas.openxmlformats.org/officeDocument/2006/relationships/fontTable" Target="fontTable.xml"/><Relationship Id="rId10" Type="http://schemas.openxmlformats.org/officeDocument/2006/relationships/hyperlink" Target="https://docs.cntd.ru/document/570944963" TargetMode="External"/><Relationship Id="rId19" Type="http://schemas.openxmlformats.org/officeDocument/2006/relationships/hyperlink" Target="https://docs.cntd.ru/document/5709449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570944963" TargetMode="External"/><Relationship Id="rId22" Type="http://schemas.openxmlformats.org/officeDocument/2006/relationships/hyperlink" Target="https://docs.cntd.ru/document/570944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86B3-E17E-4424-8338-178F699C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13202</Words>
  <Characters>75256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Юденко ЕИ</dc:creator>
  <cp:lastModifiedBy>RePack by Diakov</cp:lastModifiedBy>
  <cp:revision>2</cp:revision>
  <cp:lastPrinted>2022-09-05T13:46:00Z</cp:lastPrinted>
  <dcterms:created xsi:type="dcterms:W3CDTF">2023-01-16T15:11:00Z</dcterms:created>
  <dcterms:modified xsi:type="dcterms:W3CDTF">2023-01-16T15:11:00Z</dcterms:modified>
</cp:coreProperties>
</file>