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B139E" w:rsidRDefault="00DE0771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bookmarkStart w:id="0" w:name="block-4544101"/>
      <w:r w:rsidRPr="00DE0771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/>
        </w:rPr>
        <w:drawing>
          <wp:inline distT="0" distB="0" distL="0" distR="0">
            <wp:extent cx="5940425" cy="8398036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771" w:rsidRDefault="00DE0771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E0771" w:rsidRDefault="00DE0771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bookmarkStart w:id="1" w:name="_GoBack"/>
      <w:bookmarkEnd w:id="1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Муниципальное бюджетное образовательное учреждение</w:t>
      </w:r>
    </w:p>
    <w:p w:rsidR="00DB139E" w:rsidRDefault="00CF5C7E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Одинцовская СОШ № 5</w:t>
      </w:r>
    </w:p>
    <w:p w:rsidR="00DB139E" w:rsidRDefault="00DB139E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DB139E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DB139E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Аннотация к рабочей программе</w:t>
      </w:r>
    </w:p>
    <w:p w:rsidR="00DB139E" w:rsidRDefault="00CF5C7E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учебного предмета «РУССКИЙ ЯЗЫК» ООП НОО</w:t>
      </w:r>
    </w:p>
    <w:p w:rsidR="00DB139E" w:rsidRDefault="00DB139E">
      <w:pPr>
        <w:spacing w:after="16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DB139E">
      <w:pPr>
        <w:spacing w:after="16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160" w:line="259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Рабочая программа учебного предмета «РУССКИЙ ЯЗЫК» разработана в соответствии с действующим ФГОС НОО и реализуется 4 года с 1 по 4 классы.</w:t>
      </w:r>
    </w:p>
    <w:p w:rsidR="00DB139E" w:rsidRDefault="00DB139E">
      <w:pPr>
        <w:spacing w:after="160" w:line="259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160" w:line="259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Рабочая программа разработана группой учителей в соответствии с положением о рабочих программах и определяет организ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ацию образовательной деятельности учителем в школе по определенному учебному предмету.</w:t>
      </w:r>
    </w:p>
    <w:p w:rsidR="00DB139E" w:rsidRDefault="00DB139E">
      <w:pPr>
        <w:spacing w:after="160" w:line="259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Рабочая программа учебного предмета является частью ООП НОО, определяющей:</w:t>
      </w:r>
    </w:p>
    <w:p w:rsidR="00DB139E" w:rsidRDefault="00CF5C7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- содержание;</w:t>
      </w:r>
    </w:p>
    <w:p w:rsidR="00DB139E" w:rsidRDefault="00CF5C7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- планируемые результаты (личностные, метапредметные и предметные);</w:t>
      </w:r>
    </w:p>
    <w:p w:rsidR="00DB139E" w:rsidRDefault="00CF5C7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- тематичес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кое планирование с учётом рабочей программы воспитания и возможностью использования ЭОР/ЦОР.</w:t>
      </w:r>
    </w:p>
    <w:p w:rsidR="00DB139E" w:rsidRDefault="00CF5C7E">
      <w:pPr>
        <w:spacing w:after="160" w:line="259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Рабочая программа обсуждена и принята решением методического объединения и согласована заместителем директора по учебно-воспитательной работе МБОУ Одинцовской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СОШ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№5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</w:p>
    <w:p w:rsidR="00DB139E" w:rsidRDefault="00DB139E">
      <w:pPr>
        <w:spacing w:after="160" w:line="259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160" w:line="259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Дата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29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.08.2023г.</w:t>
      </w:r>
    </w:p>
    <w:p w:rsidR="00DB139E" w:rsidRDefault="00DB139E">
      <w:pPr>
        <w:spacing w:after="160" w:line="259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DB139E">
      <w:pPr>
        <w:spacing w:after="160" w:line="259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DB139E">
      <w:pPr>
        <w:spacing w:after="160" w:line="259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DB139E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</w:p>
    <w:p w:rsidR="00DB139E" w:rsidRDefault="00DB139E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</w:p>
    <w:p w:rsidR="00DB139E" w:rsidRDefault="00CF5C7E">
      <w:pPr>
        <w:spacing w:after="0"/>
        <w:ind w:left="12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bookmarkStart w:id="2" w:name="block-4544100"/>
      <w:bookmarkEnd w:id="0"/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ПОЯСНИТЕЛЬНАЯ ЗАПИСКА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Рабочая программа учебного предмета «Русский язык» (предметная область «Русский язык и литературное чтение») на уровне начального общего образования составлена на основе Требований к результатам освоения программы начального общего образования Федерального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государственного образовательного стандарта начального общего образования (далее – ФГОС НОО), Федеральной образовательной программы начального общего образования (далее – ФОП НОО), Федеральной рабочей программы по учебному предмету «Русский язык» (далее –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ФРП «Русский язык»), а также ориентирована на целевые приоритеты, сформулированные в федеральной рабочей программе воспитания. 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ОБЩАЯ ХАРАКТЕРИСТИКА УЧЕБНОГО ПРЕДМЕТА «РУССКИЙ ЯЗЫК»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 уровне начального общего образования изучение русского языка имеет 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собое значение в развитии обучающегося. Приобретённые знания, опыт выполнения предметных и универсальных учебных действий на материале русского языка станут фундаментом обучения на уровне основного общего образования, а также будут востребованы в жизни. 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усский язык как средство познания действительности обеспечивает развитие интеллектуальных и творческих способностей обучающихся, формирует умения извлекать и анализировать информацию из различных текстов, навыки самостоятельной учебной деятельности. Изучен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ие русского языка является основой всего процесса обучения на уровне начального общего образования, успехи в изучении этого предмета во многом определяют результаты обучающихся по другим учебным предметам.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Русский язык обладает значительным потенциалом в р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азвитии функциональной грамотности обучающихся, особенно таких её компонентов, как языковая, коммуникативная, читательская, общекультурная и социальная грамотность. 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Первичное знакомство с системой русского языка, богатством его выразительных возможностей,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развитие умения правильно и эффективно использовать русский язык в различных сферах и ситуациях общения способствуют успешной социализации обучающегося. Русский язык, выполняя свои базовые функции общения и выражения мысли, обеспечивает межличностное и со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циальное взаимодействие, способствует формированию самосознания и мировоззрения личности, является важнейшим средством хранения и передачи информации, культурных традиций, истории русского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народа и других народов России. Свободное владение языком, умение в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ыбирать нужные языковые средства во многом определяют возможность адекватного самовыражения взглядов, мыслей, чувств, проявления себя в различных жизненно важных для человека областях.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Изучение русского языка обладает огромным потенциалом присвоения традиц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ионных социокультурных и духовно-нравственных ценностей, принятых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 обществе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правил и норм поведения, в том числе речевого, что способствует формированию внутренней позиции личности. Личностные достижения обучающегося непосредственно связаны с осознанием я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зыка как явления национальной культуры, пониманием связи языка и мировоззрения народа. Значимыми личностными результатами являются развитие устойчивого познавательного интереса к изучению русского языка, формирование ответственности за сохранение чистоты р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усского языка. 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ЦЕЛИ ИЗУЧЕНИЯ УЧЕБНОГО ПРЕДМЕТА «РУССКИЙ ЯЗЫК»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Изучение русского языка направлено на достижение следующих целей: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1) приобретение обучающимися первоначальных представлений о многообразии языков и культур на территории Российской Федерации,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о языке как одной из главных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духовно­нравственных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ценностей народа; понимание роли языка как основного средства общения; осознание значения русского языка как государственного языка Российской Федерации; понимание роли русского языка как языка межнационал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ьного общения; осознание правильной устной и письменной речи как показателя общей культуры человека;</w:t>
      </w:r>
    </w:p>
    <w:p w:rsidR="00DB139E" w:rsidRDefault="00CF5C7E">
      <w:pPr>
        <w:spacing w:after="0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2) овладение основными видами речевой деятельности на основе первоначальных представлений о нормах современного русского литературного языка: аудирование,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говорение, чтение, письмо;</w:t>
      </w:r>
    </w:p>
    <w:p w:rsidR="00DB139E" w:rsidRDefault="00CF5C7E">
      <w:pPr>
        <w:spacing w:after="0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3) овладение первоначальными научными представлениями о системе русского языка: фонетика, графика, лексика,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морфемика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морфология и синтаксис; об основных единицах языка, их признаках и особенностях употребления в речи; использов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ание в речевой деятельности норм современного русского литературного языка (орфоэпических, лексических, грамматических, орфографических, пунктуационных) и речевого этикета;</w:t>
      </w:r>
    </w:p>
    <w:p w:rsidR="00DB139E" w:rsidRDefault="00CF5C7E">
      <w:pPr>
        <w:spacing w:after="0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4) использование в речевой деятельности норм современного русского литературного яз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ыка (орфоэпических, лексических, грамматических, орфографических, пунктуационных) и речевого этикета;</w:t>
      </w:r>
    </w:p>
    <w:p w:rsidR="00DB139E" w:rsidRDefault="00CF5C7E">
      <w:pPr>
        <w:spacing w:after="0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5) развитие функциональной грамотности, готовности к успешному взаимодействию с изменяющимся миром и дальнейшему успешному образованию.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 xml:space="preserve">Центральной идеей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конструирования содержания и планируемых результатов обучения русскому языку является признание равной значимости работы по изучению системы языка и работы по совершенствованию речи обучающихся. Языковой материал призван сформировать первоначальные предста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вления о структуре русского языка, способствовать усвоению норм русского литературного языка, орфографических и пунктуационных правил.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Развитие устной и письменной речи обучающихся направлено на решение практической задачи развития всех видов речевой деяте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льности, отработку навыков использования усвоенных норм русского литературного языка, речевых норм и правил речевого этикета в процессе устного и письменного общения.</w:t>
      </w:r>
    </w:p>
    <w:p w:rsidR="00DB139E" w:rsidRDefault="00CF5C7E">
      <w:pPr>
        <w:spacing w:after="0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Ряд задач по совершенствованию речевой деятельности решаются совместно с учебным предмето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 «Литературное чтение».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МЕСТО УЧЕБНОГО ПРЕДМЕТА «РУССКИЙ ЯЗЫК» В УЧЕБНОМ ПЛАНЕ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Общее число часов, отведённых на изучение «Русского языка», – 675 (5 часов в неделю в каждом классе): в 1 классе – 165 ч, во 2–4 классах – по 170 ч.</w:t>
      </w:r>
    </w:p>
    <w:p w:rsidR="00DB139E" w:rsidRDefault="00DB139E">
      <w:pP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  <w:t xml:space="preserve">ДЕЯТЕЛЬНОСТЬ УЧИТЕЛЯ С 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  <w:t>УЧЕТОМ ПРОГРАММЫ ВОСПИТАНИЯ.</w:t>
      </w:r>
    </w:p>
    <w:p w:rsidR="00DB139E" w:rsidRDefault="00DB139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:rsidR="00DB139E" w:rsidRDefault="00CF5C7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1)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Привлекать внимание обучающихся к обсуждаемой на уроке информации, активизации познавательной деятельности обучающихся.</w:t>
      </w:r>
    </w:p>
    <w:p w:rsidR="00DB139E" w:rsidRDefault="00CF5C7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2) Проектировать ситуации и события, развивающие культуру переживаний и ценностные ориентации ребенка; </w:t>
      </w:r>
    </w:p>
    <w:p w:rsidR="00DB139E" w:rsidRDefault="00CF5C7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3) Побуждать обучающихся соблюдать на уроке принципы учебной дисциплины и самоорганизации;</w:t>
      </w:r>
    </w:p>
    <w:p w:rsidR="00DB139E" w:rsidRDefault="00CF5C7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4) организовывать работу обучающихся с социально значимой информацией </w:t>
      </w:r>
      <w:proofErr w:type="gram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по поводу</w:t>
      </w:r>
      <w:proofErr w:type="gram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получаемой на уроке социально значимой информации – обсуждать, высказывать мнение; </w:t>
      </w:r>
    </w:p>
    <w:p w:rsidR="00DB139E" w:rsidRDefault="00CF5C7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5) опираться на жизненный опыт обучающихся, приводя действенные примеры, образы, метафоры – из близких им книг, фильмов, мультиков, компьютерных игр;</w:t>
      </w:r>
    </w:p>
    <w:p w:rsidR="00DB139E" w:rsidRDefault="00CF5C7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6) реализовывать воспитательные возможности в различных видах деятельности обучающихся на основе восприят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ия элементов действительности: наблюдение за демонстрациями учителя, просмотр учебных фильмов; </w:t>
      </w:r>
    </w:p>
    <w:p w:rsidR="00DB139E" w:rsidRDefault="00CF5C7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7) организовывать дискуссии, которые дают обучающимся возможность приобрести опыт ведения конструктивного диалога; проектировать ситуации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lastRenderedPageBreak/>
        <w:t>и события, развивающие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культуру переживаний и ценностные ориентации ребенка; </w:t>
      </w:r>
    </w:p>
    <w:p w:rsidR="00DB139E" w:rsidRDefault="00CF5C7E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8) Выказать свой интерес к увлечениям, мечтам, жизненным планам, проблемам обучающихся в контексте содержания учебного предмета.</w:t>
      </w:r>
    </w:p>
    <w:p w:rsidR="00DB139E" w:rsidRDefault="00DB139E">
      <w:pP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bookmarkStart w:id="3" w:name="block-4544104"/>
      <w:bookmarkEnd w:id="2"/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СОДЕРЖАНИЕ УЧЕБНОГО ПРЕДМЕТА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1 КЛАСС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Обучение грамоте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Развитие речи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Составление небольших рассказов на основе собственных игр, занятий.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Слово и предложение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Различение слова и предложения. Работа с предложением: выделение слов, изменение их порядка.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Восприятие слова как объекта изучения, материала для анализа. Наблюдение на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д значением слова. Выявление слов, значение которых требует уточнения.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Фонетика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Звуки речи. Единство звукового состава слова и его значения. Звуковой анализ слова, работа со звуковыми моделями: построение модели звукового состава слова, подбор слов,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соответствующих заданной модели. Различение гласных и согласных звуков, гласных ударных и безударных, согласных твёрдых и мягких, звонких и глухих. Определение места ударения. Слог как минимальная произносительная единица. Количество слогов в слове. Ударны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й слог.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Графика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Различение звука и буквы: буква как знак звука. Слоговой принцип русской графики. Буквы гласных как показатель твёрдости — мягкости согласных звуков. Функции букв е, ё, ю, я. Мягкий знак как показатель мягкости предшествующего согласного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звука в конце слова. Последовательность букв в русском алфавите.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Письмо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Ориентация на пространстве листа в тетради и на пространстве классной доски. Гигиенические требования, которые необходимо соблюдать во время письма.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Начертание письменных прописных и с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трочных букв. Письмо разборчивым, аккуратным почерком. Понимание функции небуквенных графических средств: пробела между словами, знака переноса. Письмо под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диктовку слов и предложений, написание которых не расходится с их произношением. Приёмы и последоват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ельность правильного списывания текста.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Орфография и пунктуация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Правила правописания и их применение: раздельное написание слов; обозначение гласных после шипящих в сочетаниях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жи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ши (в положении под ударением),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ща, чу,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щу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; прописная буква в начале пре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дложения, в именах собственных (имена людей, клички животных); перенос по слогам слов без стечения согласных; знаки препинания в конце предложения.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СИСТЕМАТИЧЕСКИЙ КУРС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Общие сведения о языке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Язык как основное средство человеческого общения. Цели и ситуа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ции общения.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Фонетика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Звуки речи. Гласные и согласные звуки, их различение. Ударение в слове. Гласные ударные и безударные. Твёрдые и мягкие согласные звуки, их различение. Звонкие и глухие согласные звуки, их различение. Согласный звук [й’] и гласный звук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[и]. Шипящие [ж], [ш], [ч’], [щ’].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Слог. Количество слогов в слове. Ударный слог. Деление слов на слоги (простые случаи, без стечения согласных).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Графика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Звук и буква. Различение звуков и букв. Обозначение на письме твёрдости согласных звуков буквами а, 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у, ы, э; слова с буквой э. Обозначение на письме мягкости согласных звуков буквами е, ё, ю, я, и. Функции букв е, ё, ю, я. Мягкий знак как показатель мягкости предшествующего согласного звука в конце слова.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Установление соотношения звукового и буквенного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состава слова в словах типа стол, конь.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Небуквенные графические средства: пробел между словами, знак переноса.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Русский алфавит: правильное название букв, их последовательность. Использование алфавита для упорядочения списка слов.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Орфоэпия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Произношение зву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ков и сочетаний звуков, ударение в словах в соответствии с нормами современного русского литературного языка (на ограниченном перечне слов, отрабатываемом в учебнике).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Лексика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Слово как единица языка (ознакомление).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Слово как название предмета, признака пр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едмета, действия предмета (ознакомление).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Выявление слов, значение которых требует уточнения.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Синтаксис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Предложение как единица языка (ознакомление).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Слово, предложение (наблюдение над сходством и различием). Установление связи слов в предложении при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помощи смысловых вопросов.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Восстановление деформированных предложений. Составление предложений из набора форм слов.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Орфография и пунктуация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Правила правописания и их применение: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раздельное написание слов в предложении;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прописная буква в начале предложения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 в именах собственных: в именах и фамилиях людей, кличках животных;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перенос слов (без учёта морфемного членения слова);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гласные после шипящих в сочетаниях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жи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ши (в положении под ударением),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ща, чу,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щу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сочетания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чк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чн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слова с непроверяемыми гласным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 и согласными (перечень слов в орфографическом словаре учебника);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знаки препинания в конце предложения: точка, вопросительный и восклицательный знаки.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Алгоритм списывания текста.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Развитие речи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Речь как основная форма общения между людьми. Текст как единиц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 речи (ознакомление).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Ситуация общения: цель общения, с кем и где происходит общение. Ситуации устного общения (чтение диалогов по ролям, просмотр видеоматериалов, прослушивание аудиозаписи).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Нормы речевого этикета в ситуациях учебного и бытового общения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(приветствие, прощание, извинение, благодарность, обращение с просьбой).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Составление небольших рассказов на основе наблюдений.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2 КЛАСС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Общие сведения о языке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Язык как основное средство человеческого общения и явление национальной культуры. Первоначальные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представления о многообразии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языкового пространства России и мира. Методы познания языка: наблюдение, анализ.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Фонетика и графика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Смыслоразличительная функция звуков; различение звуков и букв; различение ударных и безударных гласных звуков, согласного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звука [й’] и гласного звука [и], твёрдых и мягких согласных звуков, звонких и глухих согласных звуков; шипящие согласные звуки [ж], [ш], [ч’], [щ’]; обозначение на письме твёрдости и мягкости согласных звуков, функции букв е, ё, ю, я (повторение изученного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 1 классе).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Парные и непарные по твёрдости ‑ мягкости согласные звуки.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Парные и непарные по звонкости ‑ глухости согласные звуки.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Качественная характеристика звука: гласный ‑ согласный; гласный ударный ‑ безударный; согласный твёрдый ‑ мягкий, парный ‑ н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епарный; согласный звонкий ‑ глухой, парный ‑ непарный.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Функции ь: показатель мягкости предшествующего согласного в конце и в середине слова; разделительный. Использование на письме разделительных ъ и ь.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Соотношение звукового и буквенного состава в словах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 буквами е, ё, ю, я (в начале слова и после гласных).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Деление слов на слоги (в том числе при стечении согласных).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Использование знания алфавита при работе со словарями.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Небуквенные графические средства: пробел между словами, знак переноса, абзац (красная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строка), пунктуационные знаки (в пределах изученного).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Орфоэпия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Произношение звуков и сочетаний звуков, ударение в словах в соответствии с нормами современного русского литературного языка (на ограниченном перечне слов, отрабатываемом в учебнике).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Использование отработанного перечня слов (орфоэпического словаря учебника) для решения практических задач.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Лексика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Слово как единство звучания и значения. Лексическое значение слова (общее представление). Выявление слов, значение которых требует уточнения.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Определение значения слова по тексту или уточнение значения с помощью толкового словаря.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Однозначные и многозначные слова (простые случаи, наблюдение).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Наблюдение за использованием в речи синонимов, антонимов.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Состав слова (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морфемика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)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Корень как обязатель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ная часть слова. Однокоренные (родственные) слова. Признаки однокоренных (родственных) слов. Различение однокоренных слов и синонимов, однокоренных слов и слов с омонимичными корнями. Выделение в словах корня (простые случаи).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Окончание как изменяемая част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ь слова. Изменение формы слова с помощью окончания. Различение изменяемых и неизменяемых слов.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Суффикс как часть слова (наблюдение). Приставка как часть слова (наблюдение).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Морфология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Имя существительное (ознакомление): общее значение, вопросы («кто?», «чт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о?»), употребление в речи.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Глагол (ознакомление): общее значение, вопросы («что делать?», «что сделать?» и другие), употребление в речи.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Имя прилагательное (ознакомление): общее значение, вопросы («какой?», «какая?», «какое?», «какие?»), употребление в реч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Предлог. Отличие предлогов от приставок. Наиболее распространённые предлоги: в, на, из, без, над, до, у, о, об и другое.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Синтаксис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Порядок слов в предложении; связь слов в предложении (повторение).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Предложение как единица языка. Предложение и слово. Отл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ичие предложения от слова. Наблюдение за выделением в устной речи одного из слов предложения (логическое ударение).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Виды предложений по цели высказывания: повествовательные, вопросительные, побудительные предложения.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Виды предложений по эмоциональной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окраске (по интонации): восклицательные и невосклицательные предложения.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Орфография и пунктуация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Прописная буква в начале предложения и в именах собственных (имена и фамилии людей, клички животных); знаки препинания в конце предложения; перенос слов со стр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оки на строку (без учёта морфемного членения слова); гласные после шипящих в сочетаниях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жи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ши (в положении под ударением),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ща, чу,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щу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; сочетания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чк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чн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(повторение правил правописания, изученных в 1 классе).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Орфографическая зоркость как осознание мест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а возможного возникновения орфографической ошибки. Понятие орфограммы. Различные способы решения орфографической задачи в зависимости от места орфограммы в слове. Использование орфографического словаря учебника для определения (уточнения) написания слова.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Контроль и самоконтроль при проверке собственных и предложенных текстов.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Правила правописания и их применение: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разделительный мягкий знак;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сочетания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чт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щн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нч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проверяемые безударные гласные в корне слова;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парные звонкие и глухие согласные в корне слова;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непроверяемые гласные и согласные (перечень слов в орфографическом словаре учебника);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прописная буква в именах собственных: имена, фамилии, отчества людей, клички животных, географические названия;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раздельное написание предлогов с именами существительными.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Развитие речи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Выбор языковых средств в соответствии с целями и условиями устного общения для эффективного решения коммуникативной задачи (для ответа на заданный вопрос, для выражения собственного мнения). Умение вести разговор (начать, поддержать, закончи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ть разговор, привлечь внимание и другое). Практическое овладение диалогической формой речи. Соблюдение норм речевого этикета и орфоэпических норм в ситуациях учебного и бытового общения. Умение договариваться и приходить к общему решению в совместной деяте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льности при проведении парной и групповой работы.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Составление устного рассказа по репродукции картины. Составление устного рассказа с опорой на личные наблюдения и на вопросы.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Текст. Признаки текста: смысловое единство предложений в тексте; последовательно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сть предложений в тексте; выражение в тексте законченной мысли. Тема текста. Основная мысль. Заглавие текста. Подбор заголовков к предложенным текстам. Последовательность частей текста (абзацев). Корректирование текстов с нарушенным порядком предложений и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абзацев.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Типы текстов: описание, повествование, рассуждение, их особенности (первичное ознакомление).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Поздравление и поздравительная открытка.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Понимание текста: развитие умения формулировать простые выводы на основе информации, содержащейся в тексте. Выраз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ительное чтение текста вслух с соблюдением правильной интонации.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Подробное изложение повествовательного текста объёмом 30-45 слов с опорой на вопросы.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3 КЛАСС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Сведения о русском языке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Русский язык как государственный язык Российской Федерации. Методы поз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нания языка: наблюдение, анализ, лингвистический эксперимент.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Фонетика и графика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Звуки русского языка: гласный (согласный); гласный ударный (безударный); согласный твёрдый (мягкий), парный (непарный); согласный глухой (звонкий), парный (непарный); функции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разделительных мягкого и твёрдого знаков, условия использования на письме разделительных мягкого и твёрдого знаков (повторение изученного).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Соотношение звукового и буквенного состава в словах с разделительными ь и ъ, в словах с непроизносимыми согласными.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Использование алфавита при работе со словарями, справочниками, каталогами.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Орфоэпия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Нормы произношения звуков и сочетаний звуков; ударение в словах в соответствии с нормами современного русского литературного языка (на ограниченном перечне слов, отрабатыва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емом в учебнике).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Использование орфоэпического словаря для решения практических задач.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Лексика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Повторение: лексическое значение слова.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Прямое и переносное значение слова (ознакомление). Устаревшие слова (ознакомление).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Состав слова (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морфемика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)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Корень как 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бязательная часть слова; однокоренные (родственные) слова; признаки однокоренных (родственных) слов; различение однокоренных слов и синонимов, однокоренных слов и слов с омонимичными корнями; выделение в словах корня (простые случаи); окончание как изменяе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мая часть слова (повторение изученного).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Однокоренные слова и формы одного и того же слова. Корень, приставка, суффикс ‑ значимые части слова. Нулевое окончание (ознакомление). Выделение в словах с однозначно выделяемыми морфемами окончания, корня, пристав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ки, суффикса. 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Морфология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Части речи.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Имя существительное: общее значение, вопросы, употребление в речи. Имена существительные единственного и множественного числа. Имена существительные мужского, женского и среднего рода. Падеж имён существительных.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Определение падежа, в котором употреблено имя существительное. Изменение имён существительных по падежам и числам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(склонение). Имена существительные 1, 2, 3­го склонения. Имена существительные одушевлённые и неодушевлённые.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Имя прилагательное: общее значен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ие, вопросы, употребление в речи. Зависимость формы имени прилагательного от формы имени существительного. Изменение имён прилагательных по родам, числам и падежам (кроме имён прилагательных на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-ин). Склонение имён прилагательных.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Местоимение (об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щее представление). Личные местоимения, их употребление в речи. Использование личных местоимений для устранения неоправданных повторов в тексте.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Глагол: общее значение, вопросы, употребление в речи. Неопределённая форма глагола. Настоящее, будущее, прошедш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ее время глаголов. Изменение глаголов по временам, числам. Род глаголов в прошедшем времени.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Частица не, её значение.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Синтаксис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Предложение. Установление при помощи смысловых (синтаксических) вопросов связи между словами в предложении. Главные члены предло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жения ‑ подлежащее и сказуемое. Второстепенные члены предложения (без деления на виды). Предложения распространённые и нераспространённые.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Наблюдение за однородными членами предложения с союзами и, а, но и без союзов.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Орфография и пунктуация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Орфографическа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я зоркость как осознание места возможного возникновения орфографической ошибки, различные способы решения орфографической задачи в зависимости от места орфограммы в слове; контроль и самоконтроль при проверке собственных и предложенных текстов (повторение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 применение на новом орфографическом материале).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Использование орфографического словаря для определения (уточнения) написания слова.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Правила правописания и их применение: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разделительный твёрдый знак;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непроизносимые согласные в корне слова;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мягкий знак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после шипящих на конце имён существительных;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безударные гласные в падежных окончаниях имён существительных (на уровне наблюдения);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безударные гласные в падежных окончаниях имён прилагательных (на уровне наблюдения);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раздельное написание предлогов с личными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местоимениями;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непроверяемые гласные и согласные (перечень слов в орфографическом словаре учебника);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раздельное написание частицы не с глаголами.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Развитие речи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Нормы речевого этикета: устное и письменное приглашение, просьба, извинение, благодарность, отк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аз и другое Соблюдение норм речевого этикета и орфоэпических норм в ситуациях учебного и бытового общения. Речевые средства, помогающие: формулировать и аргументировать собственное мнение в диалоге и дискуссии; договариваться и приходить к общему решению в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совместной деятельности; контролировать (устно координировать) действия при проведении парной и групповой работы.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Особенности речевого этикета в условиях общения с людьми, плохо владеющими русским языком.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Повторение и продолжение работы с текстом, начатой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во 2 классе: признаки текста, тема текста, основная мысль текста, заголовок, корректирование текстов с нарушенным порядком предложений и абзацев.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План текста. Составление плана текста, написание текста по заданному плану. Связь предложений в тексте с помо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щью личных местоимений, синонимов, союзов и, а, но. Ключевые слова в тексте.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Определение типов текстов (повествование, описание, рассуждение) и создание собственных текстов заданного типа.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Жанр письма, объявления.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Изложение текста по коллективно или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самостоятельно составленному плану.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Изучающее чтение. Функции ознакомительного чтения, ситуации применения.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4 КЛАСС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Сведения о русском языке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Русский язык как язык межнационального общения. Различные методы познания языка: наблюдение, анализ, лингвистичес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кий эксперимент,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мини­исследование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проект.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Фонетика и графика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Характеристика, сравнение, классификация звуков вне слова и в слове по заданным параметрам. Звуко­буквенный разбор слова (по отработанному алгоритму).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Орфоэпия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Правильная интонация в процессе г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оворения и чтения. Нормы произношения звуков и сочетаний звуков; ударение в словах в соответствии с нормами современного русского литературного языка (на ограниченном перечне слов, отрабатываемом в учебнике).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Использование орфоэпических словарей русского я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зыка при определении правильного произношения слов.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Лексика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Повторение и продолжение работы: наблюдение за использованием в речи синонимов, антонимов, устаревших слов (простые случаи).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Наблюдение за использованием в речи фразеологизмов (простые случаи).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Состав слова (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морфемика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)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Состав изменяемых слов, выделение в словах с однозначно выделяемыми морфемами окончания, корня, приставки, суффикса (повторение изученного).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Основа слова.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Состав неизменяемых слов (ознакомление).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Значение наиболее употребляемых суф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фиксов изученных частей речи (ознакомление).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Морфология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Части речи самостоятельные и служебные.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Имя существительное. Склонение имён существительных (кроме существительных на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; на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ья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типа гостья, на ­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ье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типа ожерелье во множественном числ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е; а также кроме собственных имён существительных на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-ин,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); имена существительные 1, 2, 3­го склонения (повторение изученного). Несклоняемые имена существительные (ознакомление).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Имя прилагательное. Зависимость формы имени прилагательного от формы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имени существительного (повторение). Склонение имён прилагательных во множественном числе.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Местоимение. Личные местоимения (повторение). Личные местоимения 1­го и 3­го лица единственного и множественного числа; склонение личных местоимений.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Глагол. Измене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ние глаголов по лицам и числам в настоящем и будущем времени (спряжение). І и ІІ спряжение глаголов. Способы определения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I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II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спряжения глаголов.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Наречие (общее представление). Значение, вопросы, употребление в речи.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Предлог. Отличие предлогов от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приставок (повторение).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Союз; союзы и, а, но в простых и сложных предложениях.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Частица не, её значение (повторение).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Синтаксис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Слово, сочетание слов (словосочетание) и предложение, осознание их сходства и различий; виды предложений по цели высказывания (по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вествовательные, вопросительные и побудительные); виды предложений по эмоциональной окраске (восклицательные и невосклицательные); связь между словами в словосочетании и предложении (при помощи смысловых вопросов); распространённые и нераспространённые пре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дложения (повторение изученного).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Предложения с однородными членами: без союзов, с союзами а, но, с одиночным союзом и. Интонация перечисления в предложениях с однородными членами.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Простое и сложное предложение (ознакомление). Сложные предложения: сложносо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чинённые с союзами и, а, но; бессоюзные сложные предложения (без называния терминов).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Орфография и пунктуация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Повторение правил правописания, изученных в 1, 2, 3 классах. Орфографическая зоркость как осознание места возможного возникновения орфографической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ошибки; различные способы решения орфографической задачи в зависимости от места орфограммы в слове; контроль при проверке собственных и предложенных текстов (повторение и применение на новом орфографическом материале).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Использование орфографического слова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ря для определения (уточнения) написания слова.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Правила правописания и их применение: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безударные падежные окончания имён существительных (кроме существительных на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на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ья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типа гостья, на ­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ье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типа ожерелье во множественном числе, а также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кроме собственных имён существительных на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-ин,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);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безударные падежные окончания имён прилагательных;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мягкий знак после шипящих на конце глаголов в форме 2­го лица единственного числа;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наличие или отсутствие мягкого знака в глаголах на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ться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тся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безударные личные окончания глаголов;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знаки препинания в предложениях с однородными членами, соединёнными союзами и, а, но и без союзов.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Знаки препинания в сложном предложении, состоящем из двух простых (наблюдение).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Знаки препинания в предложении с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прямой речью после слов автора (наблюдение).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Развитие речи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Повторение и продолжение работы, начатой в предыдущих классах: ситуации устного и письменного общения (письмо, поздравительная открытка, объявление и другое); диалог; монолог; отражение темы текста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или основной мысли в заголовке.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Корректирование текстов (заданных и собственных) с учётом точности, правильности, богатства и выразительности письменной речи.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Изложение (подробный устный и письменный пересказ текста; выборочный устный пересказ текста).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чинение как вид письменной работы.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Изучающее чтение. Поиск информации, заданной в тексте в явном виде. Формулирование простых выводов на основе информации, содержащейся в тексте. Интерпретация и обобщение содержащейся в тексте информации. Ознакомительное ч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тение в соответствии с поставленной задачей.</w:t>
      </w: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hyperlink w:anchor="_ftnref1">
        <w:r>
          <w:rPr>
            <w:rFonts w:ascii="Times New Roman" w:hAnsi="Times New Roman" w:cs="Times New Roman"/>
            <w:color w:val="000000" w:themeColor="text1"/>
            <w:sz w:val="28"/>
            <w:szCs w:val="28"/>
            <w:lang w:val="ru-RU"/>
          </w:rPr>
          <w:t>[1]</w:t>
        </w:r>
      </w:hyperlink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 данной рабочей программе отражено только то содержание периода «Обучение грамоте» из Федеральной рабочей программы «Русский язык», которое прописывается в предмете «Русский я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зык», остальное содержание прописывается в рабочей программе предмета «Литературное чтение».</w:t>
      </w: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hyperlink r:id="rId8" w:anchor="_ftnref1">
        <w:r>
          <w:rPr>
            <w:rFonts w:ascii="Times New Roman" w:hAnsi="Times New Roman" w:cs="Times New Roman"/>
            <w:color w:val="000000" w:themeColor="text1"/>
            <w:sz w:val="28"/>
            <w:szCs w:val="28"/>
            <w:lang w:val="ru-RU"/>
          </w:rPr>
          <w:t>[2]</w:t>
        </w:r>
      </w:hyperlink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Раздел «Графика» изучается параллельно с разделом «Чтение», поэтому на этот раздел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отдельные часы не предусмотрены</w:t>
      </w: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​</w:t>
      </w:r>
      <w:hyperlink r:id="rId9" w:anchor="_ftnref1">
        <w:r>
          <w:rPr>
            <w:rFonts w:ascii="Times New Roman" w:hAnsi="Times New Roman" w:cs="Times New Roman"/>
            <w:color w:val="000000" w:themeColor="text1"/>
            <w:sz w:val="28"/>
            <w:szCs w:val="28"/>
            <w:lang w:val="ru-RU"/>
          </w:rPr>
          <w:t>[3]</w:t>
        </w:r>
      </w:hyperlink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Раздел «Орфография и пунктуация» в период «Обучения грамоте» изучается параллельно с разделом «Письмо», поэтому на этот раздел отдельные часы н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 предусмотрены</w:t>
      </w:r>
    </w:p>
    <w:bookmarkStart w:id="4" w:name="_ftn1"/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fldChar w:fldCharType="begin"/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instrText xml:space="preserve"> </w:instrTex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instrText>HYPERLINK</w:instrTex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instrText xml:space="preserve"> "</w:instrTex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instrText>https</w:instrTex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instrText>://</w:instrTex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instrText>workprogram</w:instrTex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instrText>.</w:instrTex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instrText>edsoo</w:instrTex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instrText>.</w:instrTex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instrText>ru</w:instrTex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instrText>/</w:instrTex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instrText>templates</w:instrTex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instrText>/415" \</w:instrTex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instrText>l</w:instrTex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instrText xml:space="preserve"> "_</w:instrTex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instrText>ftnref</w:instrTex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instrText>1" \</w:instrTex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instrText>h</w:instrTex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instrText xml:space="preserve"> </w:instrTex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fldChar w:fldCharType="separate"/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[4]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fldChar w:fldCharType="end"/>
      </w:r>
      <w:bookmarkEnd w:id="4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Программное содержание раздела «Орфоэпия» изучается во всех разделах курса, поэтому на этот раздел отдельные часы не предусмотрены</w:t>
      </w:r>
    </w:p>
    <w:p w:rsidR="00DB139E" w:rsidRDefault="00DB139E">
      <w:pP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sectPr w:rsidR="00DB139E">
          <w:pgSz w:w="11906" w:h="16383"/>
          <w:pgMar w:top="1134" w:right="850" w:bottom="1134" w:left="1701" w:header="720" w:footer="720" w:gutter="0"/>
          <w:cols w:space="720"/>
        </w:sect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bookmarkStart w:id="5" w:name="block-4544102"/>
      <w:bookmarkEnd w:id="3"/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lastRenderedPageBreak/>
        <w:t xml:space="preserve">ПЛАНИРУЕМЫЕ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ОБРАЗОВАТЕЛЬНЫЕ РЕЗУЛЬТАТЫ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Изучение русского языка на уровне начального общего образования направлено на достижение обучающимися личностных, метапредметных и предметных результатов освоения учебного предмета.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ЛИЧНОСТНЫЕ РЕЗУЛЬТАТЫ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В результате изучения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предмета «Русский язык» в начальной школе у обучающегося будут сформированы следующие личностные результаты:</w:t>
      </w: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гражданско-патриотического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воспитания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DB139E" w:rsidRDefault="00CF5C7E">
      <w:pPr>
        <w:numPr>
          <w:ilvl w:val="0"/>
          <w:numId w:val="1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становление ценностного отношения к своей Родине, в том числе через изучение русского языка, отражающего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историю и культуру страны;</w:t>
      </w:r>
    </w:p>
    <w:p w:rsidR="00DB139E" w:rsidRDefault="00CF5C7E">
      <w:pPr>
        <w:numPr>
          <w:ilvl w:val="0"/>
          <w:numId w:val="1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осознание своей этнокультурной и российской гражданской идентичности, понимание роли русского языка как государственного языка Российской Федерации и языка межнационального общения народов России;</w:t>
      </w:r>
    </w:p>
    <w:p w:rsidR="00DB139E" w:rsidRDefault="00CF5C7E">
      <w:pPr>
        <w:numPr>
          <w:ilvl w:val="0"/>
          <w:numId w:val="1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осознание своей сопричастности к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прошлому, настоящему и будущему своей страны и родного края, в том числе через обсуждение ситуаций при работе с текстами на уроках русского языка;</w:t>
      </w:r>
    </w:p>
    <w:p w:rsidR="00DB139E" w:rsidRDefault="00CF5C7E">
      <w:pPr>
        <w:numPr>
          <w:ilvl w:val="0"/>
          <w:numId w:val="1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проявление уважения к своему и другим народам, формируемое в том числе на основе примеров из текстов, с кото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рыми идёт работа на уроках русского языка;</w:t>
      </w:r>
    </w:p>
    <w:p w:rsidR="00DB139E" w:rsidRDefault="00CF5C7E">
      <w:pPr>
        <w:numPr>
          <w:ilvl w:val="0"/>
          <w:numId w:val="1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первоначальные представления о человеке как члене общества, о правах и ответственности, уважении и достоинстве человека, о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нравственно­этических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нормах поведения и правилах межличностных отношений, в том числе отр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ажённых в текстах, с которыми идёт работа на уроках русского языка;</w:t>
      </w: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духовно-нравственного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воспитания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DB139E" w:rsidRDefault="00CF5C7E">
      <w:pPr>
        <w:numPr>
          <w:ilvl w:val="0"/>
          <w:numId w:val="2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осознание языка как одной из главных духовно-нравственных ценностей народа; </w:t>
      </w:r>
    </w:p>
    <w:p w:rsidR="00DB139E" w:rsidRDefault="00CF5C7E">
      <w:pPr>
        <w:numPr>
          <w:ilvl w:val="0"/>
          <w:numId w:val="2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признание индивидуальности каждого человека с опорой на собственный жизненный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 читательский опыт;</w:t>
      </w:r>
    </w:p>
    <w:p w:rsidR="00DB139E" w:rsidRDefault="00CF5C7E">
      <w:pPr>
        <w:numPr>
          <w:ilvl w:val="0"/>
          <w:numId w:val="2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проявление сопереживания, уважения и доброжелательности, в том числе с использованием адекватных языковых средств для выражения своего состояния и чувств;</w:t>
      </w:r>
    </w:p>
    <w:p w:rsidR="00DB139E" w:rsidRDefault="00CF5C7E">
      <w:pPr>
        <w:numPr>
          <w:ilvl w:val="0"/>
          <w:numId w:val="2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неприятие любых форм поведения, направленных на причинение физического и мораль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ного вреда другим людям (в том числе связанного с использованием недопустимых средств языка);</w:t>
      </w: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эстетического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воспитания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DB139E" w:rsidRDefault="00CF5C7E">
      <w:pPr>
        <w:numPr>
          <w:ilvl w:val="0"/>
          <w:numId w:val="3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уважительное отношение и интерес к художественной культуре, восприимчивость к разным видам искусства, традициям и творчеству своего и др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угих народов;</w:t>
      </w:r>
    </w:p>
    <w:p w:rsidR="00DB139E" w:rsidRDefault="00CF5C7E">
      <w:pPr>
        <w:numPr>
          <w:ilvl w:val="0"/>
          <w:numId w:val="3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стремление к самовыражению в искусстве слова; осознание важности русского языка как средства общения и самовыражения;</w:t>
      </w: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физического воспитания, формирования культуры здоровья и эмоционального благополучия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:</w:t>
      </w:r>
    </w:p>
    <w:p w:rsidR="00DB139E" w:rsidRDefault="00CF5C7E">
      <w:pPr>
        <w:numPr>
          <w:ilvl w:val="0"/>
          <w:numId w:val="4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соблюдение правил безопасного поиска в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информационной среде дополнительной информации в процессе языкового образования;</w:t>
      </w:r>
    </w:p>
    <w:p w:rsidR="00DB139E" w:rsidRDefault="00CF5C7E">
      <w:pPr>
        <w:numPr>
          <w:ilvl w:val="0"/>
          <w:numId w:val="4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бережное отношение к физическому и психическому здоровью, проявляющееся в выборе приемлемых способов речевого самовыражения и соблюдении норм речевого этикета и правил общени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я;</w:t>
      </w: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трудового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воспитания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DB139E" w:rsidRDefault="00CF5C7E">
      <w:pPr>
        <w:numPr>
          <w:ilvl w:val="0"/>
          <w:numId w:val="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осознание ценности труда в жизни человека и общества (в том числе благодаря примерам из текстов, с которыми идёт работа на уроках русского языка), интерес к различным профессиям, возникающий при обсуждении примеров из текстов, с ко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торыми идёт работа на уроках русского языка;</w:t>
      </w: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экологического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воспитания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DB139E" w:rsidRDefault="00CF5C7E">
      <w:pPr>
        <w:numPr>
          <w:ilvl w:val="0"/>
          <w:numId w:val="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бережное отношение к природе, формируемое в процессе работы с текстами;</w:t>
      </w:r>
    </w:p>
    <w:p w:rsidR="00DB139E" w:rsidRDefault="00CF5C7E">
      <w:pPr>
        <w:numPr>
          <w:ilvl w:val="0"/>
          <w:numId w:val="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неприятие действий, приносящих вред природе;</w:t>
      </w: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ценности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научного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познания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DB139E" w:rsidRDefault="00CF5C7E">
      <w:pPr>
        <w:numPr>
          <w:ilvl w:val="0"/>
          <w:numId w:val="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первоначальные представления о научной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картине мира, в том числе первоначальные представления о системе языка как одной из составляющих целостной научной картины мира;</w:t>
      </w:r>
    </w:p>
    <w:p w:rsidR="00DB139E" w:rsidRDefault="00CF5C7E">
      <w:pPr>
        <w:numPr>
          <w:ilvl w:val="0"/>
          <w:numId w:val="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познавательные интересы, активность, инициативность, любознательность и самостоятельность в познании, в том числе познавательны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й интерес к изучению русского языка, активность и самостоятельность в его познании.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МЕТАПРЕДМЕТНЫЕ РЕЗУЛЬТАТЫ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В результате изучения русского языка на уровне начального общего образования у обучающегося будут сформированы познавательные универсальные учебные действия, коммуникативные универсальные учебные действия, регулятивные универсальные учебные действия, совме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стная деятельность. 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 обучающегося будут сформированы следующие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базовые логические действия как часть познавательных универсальных учебных действий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:</w:t>
      </w:r>
    </w:p>
    <w:p w:rsidR="00DB139E" w:rsidRDefault="00CF5C7E">
      <w:pPr>
        <w:numPr>
          <w:ilvl w:val="0"/>
          <w:numId w:val="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сравнивать различные языковые единицы (звуки, слова, предложения, тексты), устанавливать основания для сра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внения языковых единиц (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частеречная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принадлежность, грамматический признак, лексическое значение и другое); устанавливать аналогии языковых единиц;</w:t>
      </w:r>
    </w:p>
    <w:p w:rsidR="00DB139E" w:rsidRDefault="00CF5C7E">
      <w:pPr>
        <w:numPr>
          <w:ilvl w:val="0"/>
          <w:numId w:val="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объединять объекты (языковые единицы) по определённому признаку;</w:t>
      </w:r>
    </w:p>
    <w:p w:rsidR="00DB139E" w:rsidRDefault="00CF5C7E">
      <w:pPr>
        <w:numPr>
          <w:ilvl w:val="0"/>
          <w:numId w:val="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определять существенный признак для классиф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икации языковых единиц (звуков, частей речи, предложений, текстов); классифицировать языковые единицы;</w:t>
      </w:r>
    </w:p>
    <w:p w:rsidR="00DB139E" w:rsidRDefault="00CF5C7E">
      <w:pPr>
        <w:numPr>
          <w:ilvl w:val="0"/>
          <w:numId w:val="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находить в языковом материале закономерности и противоречия на основе предложенного учителем алгоритма наблюдения; анализировать алгоритм действий при ра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боте с языковыми единицами, самостоятельно выделять учебные операции при анализе языковых единиц;</w:t>
      </w:r>
    </w:p>
    <w:p w:rsidR="00DB139E" w:rsidRDefault="00CF5C7E">
      <w:pPr>
        <w:numPr>
          <w:ilvl w:val="0"/>
          <w:numId w:val="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выявлять недостаток информации для решения учебной и практической задачи на основе предложенного алгоритма, формулировать запрос на дополнительную информацию;</w:t>
      </w:r>
    </w:p>
    <w:p w:rsidR="00DB139E" w:rsidRDefault="00CF5C7E">
      <w:pPr>
        <w:numPr>
          <w:ilvl w:val="0"/>
          <w:numId w:val="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устанавливать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причинно­следственные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связи в ситуациях наблюдения за языковым материалом, делать выводы.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 обучающегося будут сформированы следующие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базовые исследовательские действия как часть познавательных универсальных учебных действий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:</w:t>
      </w:r>
    </w:p>
    <w:p w:rsidR="00DB139E" w:rsidRDefault="00CF5C7E">
      <w:pPr>
        <w:numPr>
          <w:ilvl w:val="0"/>
          <w:numId w:val="9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 помощью учите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ля формулировать цель, планировать изменения языкового объекта, речевой ситуации;</w:t>
      </w:r>
    </w:p>
    <w:p w:rsidR="00DB139E" w:rsidRDefault="00CF5C7E">
      <w:pPr>
        <w:numPr>
          <w:ilvl w:val="0"/>
          <w:numId w:val="9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сравнивать несколько вариантов выполнения задания, выбирать наиболее целесообразный (на основе предложенных критериев);</w:t>
      </w:r>
    </w:p>
    <w:p w:rsidR="00DB139E" w:rsidRDefault="00CF5C7E">
      <w:pPr>
        <w:numPr>
          <w:ilvl w:val="0"/>
          <w:numId w:val="9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проводить по предложенному плану несложное лингвистиче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ское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мини­исследование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выполнять по предложенному плану проектное задание;</w:t>
      </w:r>
    </w:p>
    <w:p w:rsidR="00DB139E" w:rsidRDefault="00CF5C7E">
      <w:pPr>
        <w:numPr>
          <w:ilvl w:val="0"/>
          <w:numId w:val="9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формулировать выводы и подкреплять их доказательствами на основе результатов проведённого наблюдения за языковым материалом (классификации, сравнения, исследования); формулировать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помощью учителя вопросы в процессе анализа предложенного языкового материала;</w:t>
      </w:r>
    </w:p>
    <w:p w:rsidR="00DB139E" w:rsidRDefault="00CF5C7E">
      <w:pPr>
        <w:numPr>
          <w:ilvl w:val="0"/>
          <w:numId w:val="9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прогнозировать возможное развитие процессов, событий и их последствия в аналогичных или сходных ситуациях.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 обучающегося будут сформированы следующие умения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работать с информа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цией как часть познавательных универсальных учебных действий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:</w:t>
      </w:r>
    </w:p>
    <w:p w:rsidR="00DB139E" w:rsidRDefault="00CF5C7E">
      <w:pPr>
        <w:numPr>
          <w:ilvl w:val="0"/>
          <w:numId w:val="10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выбирать источник получения информации: нужный словарь для получения запрашиваемой информации, для уточнения;</w:t>
      </w:r>
    </w:p>
    <w:p w:rsidR="00DB139E" w:rsidRDefault="00CF5C7E">
      <w:pPr>
        <w:numPr>
          <w:ilvl w:val="0"/>
          <w:numId w:val="10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согласно заданному алгоритму находить представленную в явном виде информацию в предл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оженном источнике: в словарях, справочниках;</w:t>
      </w:r>
    </w:p>
    <w:p w:rsidR="00DB139E" w:rsidRDefault="00CF5C7E">
      <w:pPr>
        <w:numPr>
          <w:ilvl w:val="0"/>
          <w:numId w:val="10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распознавать достоверную и недостоверную информацию самостоятельно или на основании предложенного учителем способа её проверки (обращаясь к словарям, справочникам, учебнику);</w:t>
      </w:r>
    </w:p>
    <w:p w:rsidR="00DB139E" w:rsidRDefault="00CF5C7E">
      <w:pPr>
        <w:numPr>
          <w:ilvl w:val="0"/>
          <w:numId w:val="10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соблюдать с помощью взрослых (педаго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гических работников, родителей, законных представителей) правила информационной безопасности при поиске информации в информационно-телекоммуникационной сети «Интернет» (информации о написании и произношении слова, о значении слова, о происхождении слова, 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синонимах слова);</w:t>
      </w:r>
    </w:p>
    <w:p w:rsidR="00DB139E" w:rsidRDefault="00CF5C7E">
      <w:pPr>
        <w:numPr>
          <w:ilvl w:val="0"/>
          <w:numId w:val="10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анализировать и создавать текстовую, видео­, графическую, звуковую информацию в соответствии с учебной задачей;</w:t>
      </w:r>
    </w:p>
    <w:p w:rsidR="00DB139E" w:rsidRDefault="00CF5C7E">
      <w:pPr>
        <w:numPr>
          <w:ilvl w:val="0"/>
          <w:numId w:val="10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понимать лингвистическую информацию, зафиксированную в виде таблиц, схем; самостоятельно создавать схемы, таблицы для предста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вления лингвистической информации.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 обучающегося будут сформированы следующие умения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общения как часть коммуникативных универсальных учебных действий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:</w:t>
      </w:r>
    </w:p>
    <w:p w:rsidR="00DB139E" w:rsidRDefault="00CF5C7E">
      <w:pPr>
        <w:numPr>
          <w:ilvl w:val="0"/>
          <w:numId w:val="11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воспринимать и формулировать суждения, выражать эмоции в соответствии с целями и условиями общения в зна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комой среде;</w:t>
      </w:r>
    </w:p>
    <w:p w:rsidR="00DB139E" w:rsidRDefault="00CF5C7E">
      <w:pPr>
        <w:numPr>
          <w:ilvl w:val="0"/>
          <w:numId w:val="11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проявлять уважительное отношение к собеседнику, соблюдать правила ведения диалоги и дискуссии;</w:t>
      </w:r>
    </w:p>
    <w:p w:rsidR="00DB139E" w:rsidRDefault="00CF5C7E">
      <w:pPr>
        <w:numPr>
          <w:ilvl w:val="0"/>
          <w:numId w:val="11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признавать возможность существования разных точек зрения;</w:t>
      </w:r>
    </w:p>
    <w:p w:rsidR="00DB139E" w:rsidRDefault="00CF5C7E">
      <w:pPr>
        <w:numPr>
          <w:ilvl w:val="0"/>
          <w:numId w:val="11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корректно и аргументированно высказывать своё мнение;</w:t>
      </w:r>
    </w:p>
    <w:p w:rsidR="00DB139E" w:rsidRDefault="00CF5C7E">
      <w:pPr>
        <w:numPr>
          <w:ilvl w:val="0"/>
          <w:numId w:val="11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строить речевое высказывание в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соответствии с поставленной задачей;</w:t>
      </w:r>
    </w:p>
    <w:p w:rsidR="00DB139E" w:rsidRDefault="00CF5C7E">
      <w:pPr>
        <w:numPr>
          <w:ilvl w:val="0"/>
          <w:numId w:val="11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создавать устные и письменные тексты (описание, рассуждение, повествование) в соответствии с речевой ситуацией;</w:t>
      </w:r>
    </w:p>
    <w:p w:rsidR="00DB139E" w:rsidRDefault="00CF5C7E">
      <w:pPr>
        <w:numPr>
          <w:ilvl w:val="0"/>
          <w:numId w:val="11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готовить небольшие публичные выступления о результатах парной и групповой работы, о результатах наблюдения,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выполненного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мини­исследования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проектного задания;</w:t>
      </w:r>
    </w:p>
    <w:p w:rsidR="00DB139E" w:rsidRDefault="00CF5C7E">
      <w:pPr>
        <w:numPr>
          <w:ilvl w:val="0"/>
          <w:numId w:val="11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подбирать иллюстративный материал (рисунки, фото, плакаты) к тексту выступления.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 обучающегося будут сформированы следующие умения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самоорганизации как части регулятивных универсальных учебных действий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:</w:t>
      </w:r>
    </w:p>
    <w:p w:rsidR="00DB139E" w:rsidRDefault="00CF5C7E">
      <w:pPr>
        <w:numPr>
          <w:ilvl w:val="0"/>
          <w:numId w:val="12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планировать действия по решению учебной задачи для получения результата;</w:t>
      </w:r>
    </w:p>
    <w:p w:rsidR="00DB139E" w:rsidRDefault="00CF5C7E">
      <w:pPr>
        <w:numPr>
          <w:ilvl w:val="0"/>
          <w:numId w:val="12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выстраивать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последовательность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выбранных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действий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 обучающегося будут сформированы следующие умения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самоконтроля как части регулятивных универсальных учебных действий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:</w:t>
      </w:r>
    </w:p>
    <w:p w:rsidR="00DB139E" w:rsidRDefault="00CF5C7E">
      <w:pPr>
        <w:numPr>
          <w:ilvl w:val="0"/>
          <w:numId w:val="13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устанавливать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причины успеха (неудач) учебной деятельности;</w:t>
      </w:r>
    </w:p>
    <w:p w:rsidR="00DB139E" w:rsidRDefault="00CF5C7E">
      <w:pPr>
        <w:numPr>
          <w:ilvl w:val="0"/>
          <w:numId w:val="13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корректировать свои учебные действия для преодоления речевых и орфографических ошибок;</w:t>
      </w:r>
    </w:p>
    <w:p w:rsidR="00DB139E" w:rsidRDefault="00CF5C7E">
      <w:pPr>
        <w:numPr>
          <w:ilvl w:val="0"/>
          <w:numId w:val="13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соотносить результат деятельности с поставленной учебной задачей по выделению, характеристике, использованию языковых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единиц;</w:t>
      </w:r>
    </w:p>
    <w:p w:rsidR="00DB139E" w:rsidRDefault="00CF5C7E">
      <w:pPr>
        <w:numPr>
          <w:ilvl w:val="0"/>
          <w:numId w:val="13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находить ошибку, допущенную при работе с языковым материалом, находить орфографическую и пунктуационную ошибку;</w:t>
      </w:r>
    </w:p>
    <w:p w:rsidR="00DB139E" w:rsidRDefault="00CF5C7E">
      <w:pPr>
        <w:numPr>
          <w:ilvl w:val="0"/>
          <w:numId w:val="13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сравнивать результаты своей деятельности и деятельности одноклассников, объективно оценивать их по предложенным критериям.</w:t>
      </w:r>
    </w:p>
    <w:p w:rsidR="00DB139E" w:rsidRDefault="00CF5C7E">
      <w:pPr>
        <w:spacing w:after="0" w:line="264" w:lineRule="auto"/>
        <w:ind w:firstLine="60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 обучающегос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я будут сформированы следующие умения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совместной деятельности:</w:t>
      </w:r>
    </w:p>
    <w:p w:rsidR="00DB139E" w:rsidRDefault="00CF5C7E">
      <w:pPr>
        <w:numPr>
          <w:ilvl w:val="0"/>
          <w:numId w:val="14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формулировать краткосрочные и долгосрочные цели (индивидуальные с учётом участия в коллективных задачах) в стандартной (типовой) ситуации на основе предложенного учителем формата планирования,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распределения промежуточных шагов и сроков;</w:t>
      </w:r>
    </w:p>
    <w:p w:rsidR="00DB139E" w:rsidRDefault="00CF5C7E">
      <w:pPr>
        <w:numPr>
          <w:ilvl w:val="0"/>
          <w:numId w:val="14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принимать цель совместной деятельности, коллективно строить действия по её достижению: распределять роли, договариваться, обсуждать процесс и результат совместной работы;</w:t>
      </w:r>
    </w:p>
    <w:p w:rsidR="00DB139E" w:rsidRDefault="00CF5C7E">
      <w:pPr>
        <w:numPr>
          <w:ilvl w:val="0"/>
          <w:numId w:val="14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проявлять готовность руководить, выполнят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ь поручения, подчиняться, самостоятельно разрешать конфликты;</w:t>
      </w:r>
    </w:p>
    <w:p w:rsidR="00DB139E" w:rsidRDefault="00CF5C7E">
      <w:pPr>
        <w:numPr>
          <w:ilvl w:val="0"/>
          <w:numId w:val="14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ответственно выполнять свою часть работы;</w:t>
      </w:r>
    </w:p>
    <w:p w:rsidR="00DB139E" w:rsidRDefault="00CF5C7E">
      <w:pPr>
        <w:numPr>
          <w:ilvl w:val="0"/>
          <w:numId w:val="14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оценивать свой вклад в общий результат;</w:t>
      </w:r>
    </w:p>
    <w:p w:rsidR="00DB139E" w:rsidRDefault="00CF5C7E">
      <w:pPr>
        <w:numPr>
          <w:ilvl w:val="0"/>
          <w:numId w:val="14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 xml:space="preserve">выполнять совместные проектные задания с опорой на предложенные образцы. 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ПРЕДМЕТНЫЕ РЕЗУЛЬТАТЫ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1 КЛАСС</w:t>
      </w: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 конц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 обучения в первом классе обучающийся научится: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различать слово и предложение; вычленять слова из предложений;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вычленять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звуки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слова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различать гласные и согласные звуки (в том числе различать в словах согласный звук [й’] и гласный звук [и]);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различать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ударные и безударные гласные звуки;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различать согласные звуки: мягкие и твёрдые, звонкие и глухие (вне слова и в слове);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различать понятия «звук» и «буква»;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определять количество слогов в слове; делить слова на слоги (простые случаи: слова без стечения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согласных); определять в слове ударный слог;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обозначать на письме мягкость согласных звуков буквами е, ё, ю, я и буквой ь в конце слова;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правильно называть буквы русского алфавита; использовать знание последовательности букв русского алфавита для упорядоче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ния небольшого списка слов;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писать аккуратным разборчивым почерком без искажений прописные и строчные буквы, соединения букв, слова;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применять изученные правила правописания: раздельное написание слов в предложении; знаки препинания в конце предложения: то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чка, вопросительный и восклицательный знаки; прописная буква в начале предложения и в именах собственных (имена и фамилии людей, клички животных); перенос слов по слогам (простые случаи: слова из слогов типа «согласный + гласный»); гласные после шипящих в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сочетаниях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жи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ши (в положении под ударением),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ща, чу,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щу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; непроверяемые гласные и согласные (перечень слов в орфографическом словаре учебника);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правильно списывать (без пропусков и искажений букв) слова и предложения, тексты объёмом не более 25 слов;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писать под диктовку (без пропусков и искажений букв) слова, предложения из 3-5 слов, тексты объёмом не более 20 слов, правописание которых не расходится с произношением;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находить и исправлять ошибки на изученные правила, описки;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понимать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прослушанный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текст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читать вслух и про себя (с пониманием) короткие тексты с соблюдением интонации и пауз в соответствии со знаками препинания в конце предложения;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находить в тексте слова, значение которых требует уточнения;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составлять предложение из набора форм слов;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устно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составлять текст из 3-5 предложений по сюжетным картинкам и на основе наблюдений;</w:t>
      </w:r>
    </w:p>
    <w:p w:rsidR="00DB139E" w:rsidRDefault="00CF5C7E">
      <w:pPr>
        <w:numPr>
          <w:ilvl w:val="0"/>
          <w:numId w:val="15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использовать изученные понятия в процессе решения учебных задач.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2 КЛАСС</w:t>
      </w: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К концу обучения во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 xml:space="preserve">втором классе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обучающийся научится: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осознавать язык как основное средство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общения;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характеризовать согласные звуки вне слова и в слове по заданным параметрам: согласный парный (непарный) по твёрдости (мягкости); согласный парный (непарный) по звонкости (глухости);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определять количество слогов в слове; делить слово на слоги (в то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 числе слова со стечением согласных);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устанавливать соотношение звукового и буквенного состава слова, в том числе с учётом функций букв е, ё, ю, я;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обозначать на письме мягкость согласных звуков буквой мягкий знак в середине слова;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находить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однокоренные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лова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выделять в слове корень (простые случаи);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выделять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слове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окончание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выявлять в тексте случаи употребления многозначных слов, понимать их значения и уточнять значение по учебным словарям; выявлять случаи употребления синонимов и антонимов (без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называния терминов);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распознавать слова, отвечающие на вопросы «кто?», «что?»;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распознавать слова, отвечающие на вопросы «что делать?», «что сделать?» и другие;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распознавать слова, отвечающие на вопросы «какой?», «какая?», «какое?», «какие?»;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определять ви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д предложения по цели высказывания и по эмоциональной окраске;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находить место орфограммы в слове и между словами на изученные правила;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применять изученные правила правописания, в том числе: сочетания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чк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чн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чт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;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щн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нч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; проверяемые безударные гласные в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корне слова; парные звонкие и глухие согласные в корне слова; непроверяемые гласные и согласные (перечень слов в орфографическом словаре учебника); прописная буква в именах, отчествах, фамилиях людей, кличках животных, географических названиях; раздельное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написание предлогов с именами существительными, разделительный мягкий знак;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правильно списывать (без пропусков и искажений букв) слова и предложения, тексты объёмом не более 50 слов;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писать под диктовку (без пропусков и искажений букв) слова, предложения,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тексты объёмом не более 45 слов с учётом изученных правил правописания;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находить и исправлять ошибки на изученные правила, описки;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пользоваться толковым, орфографическим, орфоэпическим словарями учебника;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строить устное диалогическое и монологическое выска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зывание (2-4 предложения на определённую тему, по наблюдениям) с соблюдением орфоэпических норм, правильной интонации;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формулировать простые выводы на основе прочитанного (услышанного) устно и письменно (1-2 предложения);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составлять предложения из слов, ус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танавливая между ними смысловую связь по вопросам;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определять тему текста и озаглавливать текст, отражая его тему;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составлять текст из разрозненных предложений, частей текста;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писать подробное изложение повествовательного текста объёмом 30-45 слов с опорой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на вопросы;</w:t>
      </w:r>
    </w:p>
    <w:p w:rsidR="00DB139E" w:rsidRDefault="00CF5C7E">
      <w:pPr>
        <w:numPr>
          <w:ilvl w:val="0"/>
          <w:numId w:val="16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объяснять своими словами значение изученных понятий; использовать изученные понятия в процессе решения учебных задач.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3 КЛАСС</w:t>
      </w: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К концу обучения в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 xml:space="preserve">третьем классе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обучающийся научится: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объяснять значение русского языка как государственного языка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Российской Федерации;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характеризовать, сравнивать, классифицировать звуки вне слова и в слове по заданным параметрам;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производить звуко­буквенный анализ слова (в словах с орфограммами; без транскрибирования);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определять функцию разделительных мягкого и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твёрдого знаков в словах; устанавливать соотношение звукового и буквенного состава, в том числе с учётом функций букв е, ё, ю, я, в словах с разделительными ь, ъ, в словах с непроизносимыми согласными;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различать однокоренные слова и формы одного и того же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слова; различать однокоренные слова и слова с омонимичными корнями (без называния термина); различать однокоренные слова и синонимы;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находить в словах с однозначно выделяемыми морфемами окончание, корень, приставку, суффикс;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выявлять случаи употребления си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нонимов и антонимов; подбирать синонимы и антонимы к словам разных частей речи;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распознавать слова, употреблённые в прямом и переносном значении (простые случаи);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определять значение слова в тексте;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распознавать имена существительные; определять грамматиче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ские признаки имён существительных: род, число, падеж; склонять в единственном числе имена существительные с ударными окончаниями;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распознавать имена прилагательные; определять грамматические признаки имён прилагательных: род, число, падеж;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изменять имена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прилагательные по падежам, числам, родам (в единственном числе) в соответствии с падежом, числом и родом имён существительных;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распознавать глаголы; различать глаголы, отвечающие на вопросы «что делать?» и «что сделать?»; определять грамматические признаки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глаголов: форму времени, число, род (в прошедшем времени); изменять глагол по временам (простые случаи), в прошедшем времени ‑ по родам;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распознавать личные местоимения (в начальной форме);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использовать личные местоимения для устранения неоправданных повт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оров в тексте;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различать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предлоги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приставки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определять вид предложения по цели высказывания и по эмоциональной окраске;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находить главные и второстепенные (без деления на виды) члены предложения;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распознавать распространённые и нераспространённые предлож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ения;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находить место орфограммы в слове и между словами на изученные правила; применять изученные правила правописания, в том числе непроверяемые гласные и согласные (перечень слов в орфографическом словаре учебника); непроизносимые согласные в корне слова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; разделительный твёрдый знак; мягкий знак после шипящих на конце имён существительных; не с глаголами; раздельное написание предлогов со словами;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правильно списывать слова, предложения, тексты объёмом не более 70 слов;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писать под диктовку тексты объёмом н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 более 65 слов с учётом изученных правил правописания;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находить и исправлять ошибки на изученные правила, описки;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понимать тексты разных типов, находить в тексте заданную информацию;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формулировать устно и письменно на основе прочитанной (услышанной) инфор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мации простые выводы (1-2 предложения);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строить устное диалогическое и монологическое высказывание (3-5 предложений на определённую тему, по результатам наблюдений) с соблюдением орфоэпических норм, правильной интонации; создавать небольшие устные и письме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нные тексты (2-4 предложения), содержащие приглашение, просьбу, извинение, благодарность, отказ, с использованием норм речевого этикета;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определять связь предложений в тексте (с помощью личных местоимений, синонимов, союзов и, а, но);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определять ключевые с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лова в тексте;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определять тему текста и основную мысль текста;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выявлять части текста (абзацы) и отражать с помощью ключевых слов или предложений их смысловое содержание;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составлять план текста, создавать по нему текст и корректировать текст;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писать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подробное изложение по заданному, коллективно или самостоятельно составленному плану;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объяснять своими словами значение изученных понятий, использовать изученные понятия в процессе решения учебных задач;</w:t>
      </w:r>
    </w:p>
    <w:p w:rsidR="00DB139E" w:rsidRDefault="00CF5C7E">
      <w:pPr>
        <w:numPr>
          <w:ilvl w:val="0"/>
          <w:numId w:val="17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уточнять значение слова с помощью толкового словаря.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4 КЛАСС</w:t>
      </w:r>
    </w:p>
    <w:p w:rsidR="00DB139E" w:rsidRDefault="00CF5C7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К концу обучения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в четвёртом классе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обучающийся научится:</w:t>
      </w:r>
    </w:p>
    <w:p w:rsidR="00DB139E" w:rsidRDefault="00DB139E">
      <w:pPr>
        <w:spacing w:after="0" w:line="264" w:lineRule="auto"/>
        <w:ind w:left="12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осознавать многообразие языков и культур на территории Российской Федерации, осознавать язык как одну из главных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духовно­нравственных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ценностей народа;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объяснять роль языка как основного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средства общения;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объяснять роль русского языка как государственного языка Российской Федерации и языка межнационального общения;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осознавать правильную устную и письменную речь как показатель общей культуры человека;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проводить звуко­буквенный разбор слов (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 соответствии с предложенным в учебнике алгоритмом);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подбирать к предложенным словам синонимы; подбирать к предложенным словам антонимы;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выявлять в речи слова, значение которых требует уточнения, определять значение слова по контексту;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проводить разбор по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составу слов с однозначно выделяемыми морфемами; составлять схему состава слова; соотносить состав слова с представленной схемой;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устанавливать принадлежность слова к определённой части речи (в объёме изученного) по комплексу освоенных грамматических приз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наков;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определять грамматические признаки имён существительных: склонение, род, число, падеж; проводить разбор имени существительного как части речи;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определять грамматические признаки имён прилагательных: род (в единственном числе), число, падеж; проводит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ь разбор имени прилагательного как части речи;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устанавливать (находить) неопределённую форму глагола; определять грамматические признаки глаголов: спряжение, время, лицо (в настоящем и будущем времени), число, род (в прошедшем времени в единственном числе)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; изменять глаголы в настоящем и будущем времени по лицам и числам (спрягать); проводить разбор глагола как части речи;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определять грамматические признаки личного местоимения в начальной форме: лицо, число, род (у местоимений 3­го лица в единственном числе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); использовать личные местоимения для устранения неоправданных повторов в тексте;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различать предложение, словосочетание и слово;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классифицировать предложения по цели высказывания и по эмоциональной окраске;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различать распространённые и нераспространённые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предложения;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распознавать предложения с однородными членами; составлять предложения с однородными членами; использовать предложения с однородными членами в речи;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разграничивать простые распространённые и сложные предложения, состоящие из двух простых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(сложносочинённые с союзами и, а, но и бессоюзные сложные предложения без называния терминов); составлять простые распространённые и сложные предложения, состоящие из двух простых (сложносочинённые с союзами и, а, но и бессоюзные сложные предложения без на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зывания терминов);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производить синтаксический разбор простого предложения;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находить место орфограммы в слове и между словами на изученные правила;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применять изученные правила правописания, в том числе: непроверяемые гласные и согласные (перечень слов в орф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ографическом словаре учебника); безударные падежные окончания имён существительных (кроме существительных на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на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ья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типа гостья, на ­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ье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типа ожерелье во множественном числе, а также кроме собственных имён существительных на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-ин,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); безударные падежные окончания имён прилагательных; мягкий знак после шипящих на конце глаголов в форме 2­го лица единственного числа; наличие или отсутствие мягкого знака в глаголах на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ться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 -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тся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; безударные личные окончания глаголов; знаки препинани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я в предложениях с однородными членами, соединёнными союзами и, а, но и без союзов;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правильно списывать тексты объёмом не более 85 слов;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писать под диктовку тексты объёмом не более 80 слов с учётом изученных правил правописания;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находить и исправлять орфог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рафические и пунктуационные ошибки на изученные правила, описки;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осознавать ситуацию общения (с какой целью, с кем, где происходит общение); выбирать адекватные языковые средства в ситуации общения;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строить устное диалогическое и монологическое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высказывание (4-6 предложений), соблюдая орфоэпические нормы, правильную интонацию, нормы речевого взаимодействия;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создавать небольшие устные и письменные тексты (3-5 предложений) для конкретной ситуации письменного общения (письма, поздравительные открытк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и, объявления и другие);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определять тему и основную мысль текста; самостоятельно озаглавливать текст с опорой на тему или основную мысль;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корректировать порядок предложений и частей текста;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составлять план к заданным текстам;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осуществлять подробный переска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 текста (устно и письменно);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осуществлять выборочный пересказ текста (устно);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писать (после предварительной подготовки) сочинения по заданным темам;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осуществлять в процессе изучающего чтения поиск информации; формулировать устно и письменно простые выводы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на основе прочитанной (услышанной) информации; интерпретировать и обобщать содержащуюся в тексте информацию; осуществлять ознакомительное чтение в соответствии с поставленной задачей;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объяснять своими словами значение изученных понятий; использовать изуче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нные понятия;</w:t>
      </w:r>
    </w:p>
    <w:p w:rsidR="00DB139E" w:rsidRDefault="00CF5C7E">
      <w:pPr>
        <w:numPr>
          <w:ilvl w:val="0"/>
          <w:numId w:val="18"/>
        </w:numPr>
        <w:spacing w:after="0" w:line="264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уточнять значение слова с помощью справочных изданий, в том числе из числа верифицированных электронных ресурсов, включённых в федеральный перечень. </w:t>
      </w:r>
    </w:p>
    <w:p w:rsidR="00DB139E" w:rsidRDefault="00DB139E">
      <w:pP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sectPr w:rsidR="00DB139E">
          <w:pgSz w:w="11906" w:h="16383"/>
          <w:pgMar w:top="1134" w:right="850" w:bottom="1134" w:left="1701" w:header="720" w:footer="720" w:gutter="0"/>
          <w:cols w:space="720"/>
        </w:sectPr>
      </w:pPr>
    </w:p>
    <w:p w:rsidR="00DB139E" w:rsidRDefault="00CF5C7E">
      <w:pPr>
        <w:spacing w:after="0"/>
        <w:ind w:left="120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6" w:name="block-4544103"/>
      <w:bookmarkEnd w:id="5"/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lastRenderedPageBreak/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ТЕМАТИЧЕСКОЕ ПЛАНИРОВАНИЕ </w:t>
      </w:r>
    </w:p>
    <w:p w:rsidR="00DB139E" w:rsidRDefault="00CF5C7E">
      <w:pPr>
        <w:spacing w:after="0"/>
        <w:ind w:left="12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1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98"/>
        <w:gridCol w:w="3310"/>
        <w:gridCol w:w="1154"/>
        <w:gridCol w:w="2092"/>
        <w:gridCol w:w="2173"/>
        <w:gridCol w:w="4005"/>
      </w:tblGrid>
      <w:tr w:rsidR="00DB139E">
        <w:trPr>
          <w:trHeight w:val="144"/>
          <w:tblCellSpacing w:w="0" w:type="dxa"/>
        </w:trPr>
        <w:tc>
          <w:tcPr>
            <w:tcW w:w="130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№ п/п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96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Наименование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разделов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тем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программы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Количество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часов</w:t>
            </w:r>
            <w:proofErr w:type="spellEnd"/>
          </w:p>
        </w:tc>
        <w:tc>
          <w:tcPr>
            <w:tcW w:w="319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Электронные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цифровые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образовательные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ресурсы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B139E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Всего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Контрольные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Практические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B139E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1.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Обучение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грамоте</w:t>
            </w:r>
            <w:proofErr w:type="spellEnd"/>
          </w:p>
        </w:tc>
      </w:tr>
      <w:tr w:rsidR="00DB139E">
        <w:trPr>
          <w:trHeight w:val="144"/>
          <w:tblCellSpacing w:w="0" w:type="dxa"/>
        </w:trPr>
        <w:tc>
          <w:tcPr>
            <w:tcW w:w="130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1.1</w:t>
            </w:r>
          </w:p>
        </w:tc>
        <w:tc>
          <w:tcPr>
            <w:tcW w:w="396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Слово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предложение</w:t>
            </w:r>
            <w:proofErr w:type="spellEnd"/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5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90" w:type="dxa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0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https://uchebnik.mos.ru/catalogue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1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https://resh.edu.ru/subject/13/1/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30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1.2</w:t>
            </w:r>
          </w:p>
        </w:tc>
        <w:tc>
          <w:tcPr>
            <w:tcW w:w="396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Фонетика</w:t>
            </w:r>
            <w:proofErr w:type="spellEnd"/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23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90" w:type="dxa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2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https://uchebnik.mos.ru/catalogue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3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https://resh.edu.ru/subject/13/1/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30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1.3</w:t>
            </w:r>
          </w:p>
        </w:tc>
        <w:tc>
          <w:tcPr>
            <w:tcW w:w="396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Письмо</w:t>
            </w:r>
            <w:proofErr w:type="spellEnd"/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70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90" w:type="dxa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4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https://uchebnik.mos.ru/catalogue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5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https://resh.edu.ru/subject/13/1/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30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1.4</w:t>
            </w:r>
          </w:p>
        </w:tc>
        <w:tc>
          <w:tcPr>
            <w:tcW w:w="396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Развитие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речи</w:t>
            </w:r>
            <w:proofErr w:type="spellEnd"/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2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90" w:type="dxa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6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https://uchebnik.mos.ru/catalogue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7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https://resh.edu.ru/subject/13/1/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Итого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разделу</w:t>
            </w:r>
            <w:proofErr w:type="spellEnd"/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100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B139E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2.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Систематический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курс</w:t>
            </w:r>
            <w:proofErr w:type="spellEnd"/>
          </w:p>
        </w:tc>
      </w:tr>
      <w:tr w:rsidR="00DB139E">
        <w:trPr>
          <w:trHeight w:val="144"/>
          <w:tblCellSpacing w:w="0" w:type="dxa"/>
        </w:trPr>
        <w:tc>
          <w:tcPr>
            <w:tcW w:w="130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2.1</w:t>
            </w:r>
          </w:p>
        </w:tc>
        <w:tc>
          <w:tcPr>
            <w:tcW w:w="396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Общие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сведения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о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языке</w:t>
            </w:r>
            <w:proofErr w:type="spellEnd"/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90" w:type="dxa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8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https://uchebnik.mos.ru/catalogue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9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https://resh.edu.ru/subject/13/1/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30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2.2</w:t>
            </w:r>
          </w:p>
        </w:tc>
        <w:tc>
          <w:tcPr>
            <w:tcW w:w="396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Фонетика</w:t>
            </w:r>
            <w:proofErr w:type="spellEnd"/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4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90" w:type="dxa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0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https://uchebnik.mos.ru/catalogue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1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https://resh.edu.ru/subject/13/1/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30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2.3</w:t>
            </w:r>
          </w:p>
        </w:tc>
        <w:tc>
          <w:tcPr>
            <w:tcW w:w="396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Графика</w:t>
            </w:r>
            <w:proofErr w:type="spellEnd"/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4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90" w:type="dxa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2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https://uchebnik.mos.ru/catalogue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3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https://resh.edu.ru/subject/13/1/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30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2.4</w:t>
            </w:r>
          </w:p>
        </w:tc>
        <w:tc>
          <w:tcPr>
            <w:tcW w:w="396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Лексика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морфология</w:t>
            </w:r>
            <w:proofErr w:type="spellEnd"/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12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90" w:type="dxa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4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https://uchebnik.mos.ru/catalogue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5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https://resh.edu.ru/subject/13/1/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30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2.5</w:t>
            </w:r>
          </w:p>
        </w:tc>
        <w:tc>
          <w:tcPr>
            <w:tcW w:w="396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Синтаксис</w:t>
            </w:r>
            <w:proofErr w:type="spellEnd"/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5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90" w:type="dxa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6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https://uchebnik.mos.ru/catalogue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7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https://resh.edu.ru/subject/13/1/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30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2.6</w:t>
            </w:r>
          </w:p>
        </w:tc>
        <w:tc>
          <w:tcPr>
            <w:tcW w:w="396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Орфография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пунктуация</w:t>
            </w:r>
            <w:proofErr w:type="spellEnd"/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14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90" w:type="dxa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8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https://uchebnik.mos.ru/catalogue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9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https://resh.edu.ru/subject/13/1/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30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2.7</w:t>
            </w:r>
          </w:p>
        </w:tc>
        <w:tc>
          <w:tcPr>
            <w:tcW w:w="396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Развитие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речи</w:t>
            </w:r>
            <w:proofErr w:type="spellEnd"/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10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90" w:type="dxa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30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https://uchebnik.mos.ru/catalogue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31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</w:rPr>
                <w:t>https://resh.edu.ru/subject/13/1/</w:t>
              </w:r>
            </w:hyperlink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DB139E" w:rsidRDefault="00CF5C7E">
            <w:pPr>
              <w:spacing w:after="0" w:line="274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Итого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разделу</w:t>
            </w:r>
            <w:proofErr w:type="spellEnd"/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50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Резервное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время</w:t>
            </w:r>
            <w:proofErr w:type="spellEnd"/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15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B139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ОБЩЕЕ КОЛИЧЕСТВО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 ЧАСОВ ПО ПРОГРАММЕ</w:t>
            </w:r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165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0 </w:t>
            </w: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0 </w:t>
            </w:r>
          </w:p>
        </w:tc>
        <w:tc>
          <w:tcPr>
            <w:tcW w:w="31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DB139E" w:rsidRDefault="00DB139E">
      <w:pPr>
        <w:rPr>
          <w:rFonts w:ascii="Times New Roman" w:hAnsi="Times New Roman" w:cs="Times New Roman"/>
          <w:color w:val="000000" w:themeColor="text1"/>
          <w:sz w:val="28"/>
          <w:szCs w:val="28"/>
        </w:rPr>
        <w:sectPr w:rsidR="00DB139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DB139E" w:rsidRDefault="00CF5C7E">
      <w:pPr>
        <w:spacing w:after="0"/>
        <w:ind w:left="12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 2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720"/>
        <w:gridCol w:w="2119"/>
        <w:gridCol w:w="1006"/>
        <w:gridCol w:w="1999"/>
        <w:gridCol w:w="2076"/>
        <w:gridCol w:w="5912"/>
      </w:tblGrid>
      <w:tr w:rsidR="00DB139E">
        <w:trPr>
          <w:trHeight w:val="144"/>
          <w:tblCellSpacing w:w="0" w:type="dxa"/>
        </w:trPr>
        <w:tc>
          <w:tcPr>
            <w:tcW w:w="71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№ п/п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1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Наименование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разделов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тем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программы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Количество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часов</w:t>
            </w:r>
            <w:proofErr w:type="spellEnd"/>
          </w:p>
        </w:tc>
        <w:tc>
          <w:tcPr>
            <w:tcW w:w="591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Электронные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цифровые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образовательные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ресурсы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B139E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005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Всего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Контрольные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07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Практические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B139E">
        <w:trPr>
          <w:trHeight w:val="144"/>
          <w:tblCellSpacing w:w="0" w:type="dxa"/>
        </w:trPr>
        <w:tc>
          <w:tcPr>
            <w:tcW w:w="718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211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Общие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сведения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о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языке</w:t>
            </w:r>
            <w:proofErr w:type="spellEnd"/>
          </w:p>
        </w:tc>
        <w:tc>
          <w:tcPr>
            <w:tcW w:w="1005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 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076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5915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32" w:history="1">
              <w:r>
                <w:rPr>
                  <w:rFonts w:ascii="Times New Roman" w:eastAsia="Times New Roman" w:hAnsi="Times New Roman" w:cs="Times New Roman"/>
                  <w:color w:val="0563C1"/>
                  <w:sz w:val="28"/>
                  <w:szCs w:val="28"/>
                  <w:u w:val="single"/>
                  <w:lang w:eastAsia="ru-RU"/>
                </w:rPr>
                <w:t>https://resh.edu.ru/subject/lesson/4202/start/123206/</w:t>
              </w:r>
            </w:hyperlink>
          </w:p>
        </w:tc>
      </w:tr>
      <w:tr w:rsidR="00DB139E">
        <w:trPr>
          <w:trHeight w:val="144"/>
          <w:tblCellSpacing w:w="0" w:type="dxa"/>
        </w:trPr>
        <w:tc>
          <w:tcPr>
            <w:tcW w:w="718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211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Фонетика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графика</w:t>
            </w:r>
            <w:proofErr w:type="spellEnd"/>
          </w:p>
        </w:tc>
        <w:tc>
          <w:tcPr>
            <w:tcW w:w="1005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6 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076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5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33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https://resh.edu.ru/subject/lesson/6011/start/203480/</w:t>
              </w:r>
            </w:hyperlink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718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211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Лексика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1005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10 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076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5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34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https://resh.edu.ru/subject/lesson/5128/start/271820/</w:t>
              </w:r>
            </w:hyperlink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718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211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Состав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слова</w:t>
            </w:r>
            <w:proofErr w:type="spellEnd"/>
          </w:p>
        </w:tc>
        <w:tc>
          <w:tcPr>
            <w:tcW w:w="1005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14 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076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5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35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https://resh.edu.ru/subject/lesson/6080/start/179887/</w:t>
              </w:r>
            </w:hyperlink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718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211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Морфология</w:t>
            </w:r>
            <w:proofErr w:type="spellEnd"/>
          </w:p>
        </w:tc>
        <w:tc>
          <w:tcPr>
            <w:tcW w:w="1005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19 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076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5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36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https://resh.edu.ru/subject/lesson/6009/start/299655/</w:t>
              </w:r>
            </w:hyperlink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718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211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Синтаксис</w:t>
            </w:r>
            <w:proofErr w:type="spellEnd"/>
          </w:p>
        </w:tc>
        <w:tc>
          <w:tcPr>
            <w:tcW w:w="1005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8 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076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5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37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https://resh.edu.ru/subject/lesson/4227/start/135162/</w:t>
              </w:r>
            </w:hyperlink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718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211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Орфография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пунктуация</w:t>
            </w:r>
            <w:proofErr w:type="spellEnd"/>
          </w:p>
        </w:tc>
        <w:tc>
          <w:tcPr>
            <w:tcW w:w="1005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50 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8 </w:t>
            </w:r>
          </w:p>
        </w:tc>
        <w:tc>
          <w:tcPr>
            <w:tcW w:w="2076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5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40" w:lineRule="auto"/>
              <w:rPr>
                <w:rFonts w:ascii="inherit" w:eastAsia="Times New Roman" w:hAnsi="inherit" w:cs="Times New Roman"/>
                <w:color w:val="000000"/>
                <w:sz w:val="28"/>
                <w:szCs w:val="28"/>
                <w:lang w:eastAsia="ru-RU"/>
              </w:rPr>
            </w:pPr>
            <w:hyperlink r:id="rId38" w:history="1">
              <w:r>
                <w:rPr>
                  <w:rStyle w:val="a4"/>
                  <w:rFonts w:ascii="inherit" w:eastAsia="Times New Roman" w:hAnsi="inherit" w:cs="Times New Roman"/>
                  <w:sz w:val="28"/>
                  <w:szCs w:val="28"/>
                  <w:lang w:eastAsia="ru-RU"/>
                </w:rPr>
                <w:t>https://resh.edu.ru/subject/lesson/6097/start/220043/</w:t>
              </w:r>
            </w:hyperlink>
          </w:p>
          <w:p w:rsidR="00DB139E" w:rsidRDefault="00CF5C7E">
            <w:pPr>
              <w:spacing w:after="0" w:line="240" w:lineRule="auto"/>
              <w:rPr>
                <w:rFonts w:ascii="inherit" w:eastAsia="Times New Roman" w:hAnsi="inherit" w:cs="Times New Roman"/>
                <w:color w:val="000000"/>
                <w:sz w:val="28"/>
                <w:szCs w:val="28"/>
                <w:lang w:eastAsia="ru-RU"/>
              </w:rPr>
            </w:pPr>
            <w:hyperlink r:id="rId39" w:history="1">
              <w:r>
                <w:rPr>
                  <w:rStyle w:val="a4"/>
                  <w:rFonts w:ascii="inherit" w:eastAsia="Times New Roman" w:hAnsi="inherit" w:cs="Times New Roman"/>
                  <w:sz w:val="28"/>
                  <w:szCs w:val="28"/>
                  <w:lang w:eastAsia="ru-RU"/>
                </w:rPr>
                <w:t>https://resh.edu.ru/subject/lesson/3582/start/141522/</w:t>
              </w:r>
            </w:hyperlink>
            <w:r>
              <w:rPr>
                <w:rFonts w:ascii="inherit" w:eastAsia="Times New Roman" w:hAnsi="inherit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hyperlink r:id="rId40" w:history="1">
              <w:r>
                <w:rPr>
                  <w:rStyle w:val="a4"/>
                  <w:rFonts w:ascii="inherit" w:eastAsia="Times New Roman" w:hAnsi="inherit" w:cs="Times New Roman"/>
                  <w:sz w:val="28"/>
                  <w:szCs w:val="28"/>
                  <w:lang w:eastAsia="ru-RU"/>
                </w:rPr>
                <w:t>https://resh.edu.ru/subject/lesson/4280/start/221174/</w:t>
              </w:r>
            </w:hyperlink>
            <w:r>
              <w:rPr>
                <w:rFonts w:ascii="inherit" w:eastAsia="Times New Roman" w:hAnsi="inherit" w:cs="Times New Roman"/>
                <w:color w:val="000000"/>
                <w:sz w:val="28"/>
                <w:szCs w:val="28"/>
                <w:lang w:eastAsia="ru-RU"/>
              </w:rPr>
              <w:t xml:space="preserve"> 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718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8</w:t>
            </w:r>
          </w:p>
        </w:tc>
        <w:tc>
          <w:tcPr>
            <w:tcW w:w="211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Развитие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речи</w:t>
            </w:r>
            <w:proofErr w:type="spellEnd"/>
          </w:p>
        </w:tc>
        <w:tc>
          <w:tcPr>
            <w:tcW w:w="1005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30 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076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5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0" w:type="dxa"/>
              <w:left w:w="100" w:type="dxa"/>
            </w:tcMar>
          </w:tcPr>
          <w:p w:rsidR="00DB139E" w:rsidRDefault="00CF5C7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41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https://resh.edu.ru/subject/lesson/5297/start/201986/</w:t>
              </w:r>
            </w:hyperlink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DB139E" w:rsidRDefault="00CF5C7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42" w:history="1">
              <w:r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https://resh.edu.ru/subject/lesson/3530/start/201764/</w:t>
              </w:r>
            </w:hyperlink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Резервное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время</w:t>
            </w:r>
            <w:proofErr w:type="spellEnd"/>
          </w:p>
        </w:tc>
        <w:tc>
          <w:tcPr>
            <w:tcW w:w="1005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32 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4 </w:t>
            </w:r>
          </w:p>
        </w:tc>
        <w:tc>
          <w:tcPr>
            <w:tcW w:w="2076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5915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B139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ОБЩЕЕ КОЛИЧЕСТВО ЧАСОВ ПО ПРОГРАММЕ</w:t>
            </w:r>
          </w:p>
        </w:tc>
        <w:tc>
          <w:tcPr>
            <w:tcW w:w="1005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170 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12 </w:t>
            </w:r>
          </w:p>
        </w:tc>
        <w:tc>
          <w:tcPr>
            <w:tcW w:w="2076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0 </w:t>
            </w:r>
          </w:p>
        </w:tc>
        <w:tc>
          <w:tcPr>
            <w:tcW w:w="5915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DB139E" w:rsidRDefault="00DB139E">
      <w:pPr>
        <w:rPr>
          <w:rFonts w:ascii="Times New Roman" w:hAnsi="Times New Roman" w:cs="Times New Roman"/>
          <w:color w:val="000000" w:themeColor="text1"/>
          <w:sz w:val="28"/>
          <w:szCs w:val="28"/>
        </w:rPr>
        <w:sectPr w:rsidR="00DB139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DB139E" w:rsidRDefault="00CF5C7E">
      <w:pPr>
        <w:spacing w:after="0"/>
        <w:ind w:left="12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 3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28"/>
        <w:gridCol w:w="3398"/>
        <w:gridCol w:w="1149"/>
        <w:gridCol w:w="2092"/>
        <w:gridCol w:w="2173"/>
        <w:gridCol w:w="3892"/>
      </w:tblGrid>
      <w:tr w:rsidR="00DB139E">
        <w:trPr>
          <w:trHeight w:val="144"/>
          <w:tblCellSpacing w:w="0" w:type="dxa"/>
        </w:trPr>
        <w:tc>
          <w:tcPr>
            <w:tcW w:w="109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№ п/п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30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Наименование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разделов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тем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программы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Количество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часов</w:t>
            </w:r>
            <w:proofErr w:type="spellEnd"/>
          </w:p>
        </w:tc>
        <w:tc>
          <w:tcPr>
            <w:tcW w:w="389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Электронные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цифровые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образовательные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ресурсы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B139E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Всего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Контрольные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Практические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B139E">
        <w:trPr>
          <w:trHeight w:val="144"/>
          <w:tblCellSpacing w:w="0" w:type="dxa"/>
        </w:trPr>
        <w:tc>
          <w:tcPr>
            <w:tcW w:w="1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3307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Общие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сведения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о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языке</w:t>
            </w:r>
            <w:proofErr w:type="spellEnd"/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43" w:history="1">
              <w:r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https://resh.edu.ru/subject/13/3/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3307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Фонетика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графика</w:t>
            </w:r>
            <w:proofErr w:type="spellEnd"/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2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44" w:history="1">
              <w:r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https://resh.edu.ru/subject/13/3/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3307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Лексика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5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45" w:history="1">
              <w:r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https://resh.edu.ru/subject/13/3/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3307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Состав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слова</w:t>
            </w:r>
            <w:proofErr w:type="spellEnd"/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9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46" w:history="1">
              <w:r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https://resh.edu.ru/subject/13/3/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3307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Морфология</w:t>
            </w:r>
            <w:proofErr w:type="spellEnd"/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43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47" w:history="1">
              <w:r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https://resh.edu.ru/subject/13/3/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3307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Синтаксис</w:t>
            </w:r>
            <w:proofErr w:type="spellEnd"/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13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48" w:history="1">
              <w:r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https://resh.edu.ru/subject/13/3/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3307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Орфография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пунктуация</w:t>
            </w:r>
            <w:proofErr w:type="spellEnd"/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50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49" w:history="1">
              <w:r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https://resh.edu.ru/subject/13/3/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3307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Развитие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речи</w:t>
            </w:r>
            <w:proofErr w:type="spellEnd"/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30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50" w:history="1">
              <w:r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https://resh.edu.ru/subject/13/3/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Резервное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время</w:t>
            </w:r>
            <w:proofErr w:type="spellEnd"/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17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5 </w:t>
            </w: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B139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ОБЩЕЕ КОЛИЧЕСТВО ЧАСОВ ПО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ПРОГРАММЕ</w:t>
            </w:r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170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5 </w:t>
            </w: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0 </w:t>
            </w: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DB139E" w:rsidRDefault="00DB139E">
      <w:pPr>
        <w:rPr>
          <w:rFonts w:ascii="Times New Roman" w:hAnsi="Times New Roman" w:cs="Times New Roman"/>
          <w:color w:val="000000" w:themeColor="text1"/>
          <w:sz w:val="28"/>
          <w:szCs w:val="28"/>
        </w:rPr>
        <w:sectPr w:rsidR="00DB139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DB139E" w:rsidRDefault="00CF5C7E">
      <w:pPr>
        <w:spacing w:after="0"/>
        <w:ind w:left="12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 4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28"/>
        <w:gridCol w:w="3398"/>
        <w:gridCol w:w="1149"/>
        <w:gridCol w:w="2092"/>
        <w:gridCol w:w="2173"/>
        <w:gridCol w:w="3892"/>
      </w:tblGrid>
      <w:tr w:rsidR="00DB139E">
        <w:trPr>
          <w:trHeight w:val="144"/>
          <w:tblCellSpacing w:w="0" w:type="dxa"/>
        </w:trPr>
        <w:tc>
          <w:tcPr>
            <w:tcW w:w="109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№ п/п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30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Наименование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разделов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тем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программы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Количество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часов</w:t>
            </w:r>
            <w:proofErr w:type="spellEnd"/>
          </w:p>
        </w:tc>
        <w:tc>
          <w:tcPr>
            <w:tcW w:w="389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Электронные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цифровые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образовательные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ресурсы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B139E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Всего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Контрольные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Практические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B139E">
        <w:trPr>
          <w:trHeight w:val="144"/>
          <w:tblCellSpacing w:w="0" w:type="dxa"/>
        </w:trPr>
        <w:tc>
          <w:tcPr>
            <w:tcW w:w="1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3307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Общие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сведения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о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языке</w:t>
            </w:r>
            <w:proofErr w:type="spellEnd"/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51" w:history="1">
              <w:r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https://resh.edu.ru/subject/13/4/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3307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Фонетика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графика</w:t>
            </w:r>
            <w:proofErr w:type="spellEnd"/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2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52" w:history="1">
              <w:r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https://resh.edu.ru/subject/13/4/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3307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Лексика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5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53" w:history="1">
              <w:r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https://resh.edu.ru/subject/13/4/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3307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Состав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слова</w:t>
            </w:r>
            <w:proofErr w:type="spellEnd"/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5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54" w:history="1">
              <w:r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https://resh.edu.ru/subject/13/4/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3307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Морфология</w:t>
            </w:r>
            <w:proofErr w:type="spellEnd"/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43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55" w:history="1">
              <w:r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https://resh.edu.ru/subject/13/4/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3307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Синтаксис</w:t>
            </w:r>
            <w:proofErr w:type="spellEnd"/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16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56" w:history="1">
              <w:r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https://resh.edu.ru/subject/13/4/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3307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Орфография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пунктуация</w:t>
            </w:r>
            <w:proofErr w:type="spellEnd"/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50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57" w:history="1">
              <w:r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https://resh.edu.ru/subject/13/4/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1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3307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Развитие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речи</w:t>
            </w:r>
            <w:proofErr w:type="spellEnd"/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30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58" w:history="1">
              <w:r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https://resh.edu.ru/subject/13/4/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DB139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Резервное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время</w:t>
            </w:r>
            <w:proofErr w:type="spellEnd"/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18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4 </w:t>
            </w: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B139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ОБЩЕЕ КОЛИЧЕСТВО ЧАСОВ ПО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ПРОГРАММЕ</w:t>
            </w:r>
          </w:p>
        </w:tc>
        <w:tc>
          <w:tcPr>
            <w:tcW w:w="1284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170 </w:t>
            </w:r>
          </w:p>
        </w:tc>
        <w:tc>
          <w:tcPr>
            <w:tcW w:w="2090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4 </w:t>
            </w:r>
          </w:p>
        </w:tc>
        <w:tc>
          <w:tcPr>
            <w:tcW w:w="2171" w:type="dxa"/>
            <w:tcMar>
              <w:top w:w="50" w:type="dxa"/>
              <w:left w:w="100" w:type="dxa"/>
            </w:tcMar>
            <w:vAlign w:val="center"/>
          </w:tcPr>
          <w:p w:rsidR="00DB139E" w:rsidRDefault="00CF5C7E">
            <w:pPr>
              <w:spacing w:after="0"/>
              <w:ind w:left="13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0 </w:t>
            </w:r>
          </w:p>
        </w:tc>
        <w:tc>
          <w:tcPr>
            <w:tcW w:w="3890" w:type="dxa"/>
            <w:tcMar>
              <w:top w:w="50" w:type="dxa"/>
              <w:left w:w="100" w:type="dxa"/>
            </w:tcMar>
            <w:vAlign w:val="center"/>
          </w:tcPr>
          <w:p w:rsidR="00DB139E" w:rsidRDefault="00DB139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DB139E" w:rsidRDefault="00DB139E">
      <w:pPr>
        <w:rPr>
          <w:rFonts w:ascii="Times New Roman" w:hAnsi="Times New Roman" w:cs="Times New Roman"/>
          <w:color w:val="000000" w:themeColor="text1"/>
          <w:sz w:val="28"/>
          <w:szCs w:val="28"/>
        </w:rPr>
        <w:sectPr w:rsidR="00DB139E">
          <w:pgSz w:w="16383" w:h="11906" w:orient="landscape"/>
          <w:pgMar w:top="1134" w:right="850" w:bottom="1134" w:left="1701" w:header="720" w:footer="720" w:gutter="0"/>
          <w:cols w:space="720"/>
        </w:sectPr>
      </w:pPr>
    </w:p>
    <w:bookmarkEnd w:id="6"/>
    <w:p w:rsidR="00DB139E" w:rsidRDefault="00DB139E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DB139E">
      <w:pgSz w:w="11907" w:h="16839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F5C7E" w:rsidRDefault="00CF5C7E">
      <w:pPr>
        <w:spacing w:line="240" w:lineRule="auto"/>
      </w:pPr>
      <w:r>
        <w:separator/>
      </w:r>
    </w:p>
  </w:endnote>
  <w:endnote w:type="continuationSeparator" w:id="0">
    <w:p w:rsidR="00CF5C7E" w:rsidRDefault="00CF5C7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inherit">
    <w:altName w:val="Times New Roman"/>
    <w:charset w:val="00"/>
    <w:family w:val="roman"/>
    <w:pitch w:val="default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F5C7E" w:rsidRDefault="00CF5C7E">
      <w:pPr>
        <w:spacing w:after="0"/>
      </w:pPr>
      <w:r>
        <w:separator/>
      </w:r>
    </w:p>
  </w:footnote>
  <w:footnote w:type="continuationSeparator" w:id="0">
    <w:p w:rsidR="00CF5C7E" w:rsidRDefault="00CF5C7E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7F43DD"/>
    <w:multiLevelType w:val="multilevel"/>
    <w:tmpl w:val="037F43DD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A406488"/>
    <w:multiLevelType w:val="multilevel"/>
    <w:tmpl w:val="0A40648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3BB2182"/>
    <w:multiLevelType w:val="multilevel"/>
    <w:tmpl w:val="13BB218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4DF5639"/>
    <w:multiLevelType w:val="multilevel"/>
    <w:tmpl w:val="14DF5639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7CB71EC"/>
    <w:multiLevelType w:val="multilevel"/>
    <w:tmpl w:val="17CB71E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300F79DC"/>
    <w:multiLevelType w:val="multilevel"/>
    <w:tmpl w:val="300F79D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3D3A2091"/>
    <w:multiLevelType w:val="multilevel"/>
    <w:tmpl w:val="3D3A2091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41DE1A34"/>
    <w:multiLevelType w:val="multilevel"/>
    <w:tmpl w:val="41DE1A3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43362C82"/>
    <w:multiLevelType w:val="multilevel"/>
    <w:tmpl w:val="43362C8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44553BBD"/>
    <w:multiLevelType w:val="multilevel"/>
    <w:tmpl w:val="44553BBD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50DD784F"/>
    <w:multiLevelType w:val="multilevel"/>
    <w:tmpl w:val="50DD784F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543A0581"/>
    <w:multiLevelType w:val="multilevel"/>
    <w:tmpl w:val="543A0581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5C5B4F2E"/>
    <w:multiLevelType w:val="multilevel"/>
    <w:tmpl w:val="5C5B4F2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60613589"/>
    <w:multiLevelType w:val="multilevel"/>
    <w:tmpl w:val="60613589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61A96353"/>
    <w:multiLevelType w:val="multilevel"/>
    <w:tmpl w:val="61A96353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66DA06CE"/>
    <w:multiLevelType w:val="multilevel"/>
    <w:tmpl w:val="66DA06C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6A0D491A"/>
    <w:multiLevelType w:val="multilevel"/>
    <w:tmpl w:val="6A0D491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7E817F53"/>
    <w:multiLevelType w:val="multilevel"/>
    <w:tmpl w:val="7E817F53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2"/>
  </w:num>
  <w:num w:numId="2">
    <w:abstractNumId w:val="9"/>
  </w:num>
  <w:num w:numId="3">
    <w:abstractNumId w:val="7"/>
  </w:num>
  <w:num w:numId="4">
    <w:abstractNumId w:val="6"/>
  </w:num>
  <w:num w:numId="5">
    <w:abstractNumId w:val="8"/>
  </w:num>
  <w:num w:numId="6">
    <w:abstractNumId w:val="16"/>
  </w:num>
  <w:num w:numId="7">
    <w:abstractNumId w:val="17"/>
  </w:num>
  <w:num w:numId="8">
    <w:abstractNumId w:val="15"/>
  </w:num>
  <w:num w:numId="9">
    <w:abstractNumId w:val="4"/>
  </w:num>
  <w:num w:numId="10">
    <w:abstractNumId w:val="2"/>
  </w:num>
  <w:num w:numId="11">
    <w:abstractNumId w:val="10"/>
  </w:num>
  <w:num w:numId="12">
    <w:abstractNumId w:val="14"/>
  </w:num>
  <w:num w:numId="13">
    <w:abstractNumId w:val="0"/>
  </w:num>
  <w:num w:numId="14">
    <w:abstractNumId w:val="3"/>
  </w:num>
  <w:num w:numId="15">
    <w:abstractNumId w:val="5"/>
  </w:num>
  <w:num w:numId="16">
    <w:abstractNumId w:val="11"/>
  </w:num>
  <w:num w:numId="17">
    <w:abstractNumId w:val="1"/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01EBD"/>
    <w:rsid w:val="001F103C"/>
    <w:rsid w:val="00470103"/>
    <w:rsid w:val="00510E86"/>
    <w:rsid w:val="009101F3"/>
    <w:rsid w:val="009549FE"/>
    <w:rsid w:val="00A34A75"/>
    <w:rsid w:val="00AD2FAA"/>
    <w:rsid w:val="00AE2519"/>
    <w:rsid w:val="00B2653C"/>
    <w:rsid w:val="00CF5C7E"/>
    <w:rsid w:val="00D01EBD"/>
    <w:rsid w:val="00DB139E"/>
    <w:rsid w:val="00DE0771"/>
    <w:rsid w:val="00E20DEC"/>
    <w:rsid w:val="3CD80749"/>
    <w:rsid w:val="437B747F"/>
    <w:rsid w:val="5E921378"/>
    <w:rsid w:val="66364E6C"/>
    <w:rsid w:val="775806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D48077"/>
  <w15:docId w15:val="{D673AC8A-593E-47A6-B368-A857626549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val="en-US"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Pr>
      <w:i/>
      <w:iCs/>
    </w:rPr>
  </w:style>
  <w:style w:type="character" w:styleId="a4">
    <w:name w:val="Hyperlink"/>
    <w:basedOn w:val="a0"/>
    <w:uiPriority w:val="99"/>
    <w:unhideWhenUsed/>
    <w:qFormat/>
    <w:rPr>
      <w:color w:val="0563C1" w:themeColor="hyperlink"/>
      <w:u w:val="single"/>
    </w:rPr>
  </w:style>
  <w:style w:type="paragraph" w:styleId="a5">
    <w:name w:val="Normal Indent"/>
    <w:basedOn w:val="a"/>
    <w:uiPriority w:val="99"/>
    <w:unhideWhenUsed/>
    <w:pPr>
      <w:ind w:left="720"/>
    </w:pPr>
  </w:style>
  <w:style w:type="paragraph" w:styleId="a6">
    <w:name w:val="caption"/>
    <w:basedOn w:val="a"/>
    <w:next w:val="a"/>
    <w:uiPriority w:val="35"/>
    <w:semiHidden/>
    <w:unhideWhenUsed/>
    <w:qFormat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tabs>
        <w:tab w:val="center" w:pos="4680"/>
        <w:tab w:val="right" w:pos="9360"/>
      </w:tabs>
    </w:pPr>
  </w:style>
  <w:style w:type="paragraph" w:styleId="a9">
    <w:name w:val="Title"/>
    <w:basedOn w:val="a"/>
    <w:next w:val="a"/>
    <w:link w:val="aa"/>
    <w:uiPriority w:val="10"/>
    <w:qFormat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b">
    <w:name w:val="Subtitle"/>
    <w:basedOn w:val="a"/>
    <w:next w:val="a"/>
    <w:link w:val="ac"/>
    <w:uiPriority w:val="11"/>
    <w:qFormat/>
    <w:p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table" w:styleId="ad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8">
    <w:name w:val="Верхний колонтитул Знак"/>
    <w:basedOn w:val="a0"/>
    <w:link w:val="a7"/>
    <w:uiPriority w:val="99"/>
    <w:qFormat/>
  </w:style>
  <w:style w:type="character" w:customStyle="1" w:styleId="10">
    <w:name w:val="Заголовок 1 Знак"/>
    <w:basedOn w:val="a0"/>
    <w:link w:val="1"/>
    <w:uiPriority w:val="9"/>
    <w:qFormat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qFormat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qFormat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qFormat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ac">
    <w:name w:val="Подзаголовок Знак"/>
    <w:basedOn w:val="a0"/>
    <w:link w:val="ab"/>
    <w:uiPriority w:val="11"/>
    <w:qFormat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a">
    <w:name w:val="Заголовок Знак"/>
    <w:basedOn w:val="a0"/>
    <w:link w:val="a9"/>
    <w:uiPriority w:val="10"/>
    <w:qFormat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table" w:customStyle="1" w:styleId="11">
    <w:name w:val="Сетка таблицы1"/>
    <w:basedOn w:val="a1"/>
    <w:uiPriority w:val="99"/>
    <w:qFormat/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esh.edu.ru/subject/13/1/" TargetMode="External"/><Relationship Id="rId18" Type="http://schemas.openxmlformats.org/officeDocument/2006/relationships/hyperlink" Target="https://uchebnik.mos.ru/catalogue" TargetMode="External"/><Relationship Id="rId26" Type="http://schemas.openxmlformats.org/officeDocument/2006/relationships/hyperlink" Target="https://uchebnik.mos.ru/catalogue" TargetMode="External"/><Relationship Id="rId39" Type="http://schemas.openxmlformats.org/officeDocument/2006/relationships/hyperlink" Target="https://resh.edu.ru/subject/lesson/3582/start/141522/" TargetMode="External"/><Relationship Id="rId21" Type="http://schemas.openxmlformats.org/officeDocument/2006/relationships/hyperlink" Target="https://resh.edu.ru/subject/13/1/" TargetMode="External"/><Relationship Id="rId34" Type="http://schemas.openxmlformats.org/officeDocument/2006/relationships/hyperlink" Target="https://resh.edu.ru/subject/lesson/5128/start/271820/" TargetMode="External"/><Relationship Id="rId42" Type="http://schemas.openxmlformats.org/officeDocument/2006/relationships/hyperlink" Target="https://resh.edu.ru/subject/lesson/3530/start/201764/" TargetMode="External"/><Relationship Id="rId47" Type="http://schemas.openxmlformats.org/officeDocument/2006/relationships/hyperlink" Target="https://resh.edu.ru/subject/13/3/" TargetMode="External"/><Relationship Id="rId50" Type="http://schemas.openxmlformats.org/officeDocument/2006/relationships/hyperlink" Target="https://resh.edu.ru/subject/13/3/" TargetMode="External"/><Relationship Id="rId55" Type="http://schemas.openxmlformats.org/officeDocument/2006/relationships/hyperlink" Target="https://resh.edu.ru/subject/13/4/" TargetMode="Externa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hyperlink" Target="https://uchebnik.mos.ru/catalogue" TargetMode="External"/><Relationship Id="rId29" Type="http://schemas.openxmlformats.org/officeDocument/2006/relationships/hyperlink" Target="https://resh.edu.ru/subject/13/1/" TargetMode="External"/><Relationship Id="rId11" Type="http://schemas.openxmlformats.org/officeDocument/2006/relationships/hyperlink" Target="https://resh.edu.ru/subject/13/1/" TargetMode="External"/><Relationship Id="rId24" Type="http://schemas.openxmlformats.org/officeDocument/2006/relationships/hyperlink" Target="https://uchebnik.mos.ru/catalogue" TargetMode="External"/><Relationship Id="rId32" Type="http://schemas.openxmlformats.org/officeDocument/2006/relationships/hyperlink" Target="https://resh.edu.ru/subject/lesson/4202/start/123206/" TargetMode="External"/><Relationship Id="rId37" Type="http://schemas.openxmlformats.org/officeDocument/2006/relationships/hyperlink" Target="https://resh.edu.ru/subject/lesson/4227/start/135162/" TargetMode="External"/><Relationship Id="rId40" Type="http://schemas.openxmlformats.org/officeDocument/2006/relationships/hyperlink" Target="https://resh.edu.ru/subject/lesson/4280/start/221174/" TargetMode="External"/><Relationship Id="rId45" Type="http://schemas.openxmlformats.org/officeDocument/2006/relationships/hyperlink" Target="https://resh.edu.ru/subject/13/3/" TargetMode="External"/><Relationship Id="rId53" Type="http://schemas.openxmlformats.org/officeDocument/2006/relationships/hyperlink" Target="https://resh.edu.ru/subject/13/4/" TargetMode="External"/><Relationship Id="rId58" Type="http://schemas.openxmlformats.org/officeDocument/2006/relationships/hyperlink" Target="https://resh.edu.ru/subject/13/4/" TargetMode="External"/><Relationship Id="rId5" Type="http://schemas.openxmlformats.org/officeDocument/2006/relationships/footnotes" Target="footnotes.xml"/><Relationship Id="rId19" Type="http://schemas.openxmlformats.org/officeDocument/2006/relationships/hyperlink" Target="https://resh.edu.ru/subject/13/1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orkprogram.edsoo.ru/templates/415" TargetMode="External"/><Relationship Id="rId14" Type="http://schemas.openxmlformats.org/officeDocument/2006/relationships/hyperlink" Target="https://uchebnik.mos.ru/catalogue" TargetMode="External"/><Relationship Id="rId22" Type="http://schemas.openxmlformats.org/officeDocument/2006/relationships/hyperlink" Target="https://uchebnik.mos.ru/catalogue" TargetMode="External"/><Relationship Id="rId27" Type="http://schemas.openxmlformats.org/officeDocument/2006/relationships/hyperlink" Target="https://resh.edu.ru/subject/13/1/" TargetMode="External"/><Relationship Id="rId30" Type="http://schemas.openxmlformats.org/officeDocument/2006/relationships/hyperlink" Target="https://uchebnik.mos.ru/catalogue" TargetMode="External"/><Relationship Id="rId35" Type="http://schemas.openxmlformats.org/officeDocument/2006/relationships/hyperlink" Target="https://resh.edu.ru/subject/lesson/6080/start/179887/" TargetMode="External"/><Relationship Id="rId43" Type="http://schemas.openxmlformats.org/officeDocument/2006/relationships/hyperlink" Target="https://resh.edu.ru/subject/13/3/" TargetMode="External"/><Relationship Id="rId48" Type="http://schemas.openxmlformats.org/officeDocument/2006/relationships/hyperlink" Target="https://resh.edu.ru/subject/13/3/" TargetMode="External"/><Relationship Id="rId56" Type="http://schemas.openxmlformats.org/officeDocument/2006/relationships/hyperlink" Target="https://resh.edu.ru/subject/13/4/" TargetMode="External"/><Relationship Id="rId8" Type="http://schemas.openxmlformats.org/officeDocument/2006/relationships/hyperlink" Target="https://workprogram.edsoo.ru/templates/415" TargetMode="External"/><Relationship Id="rId51" Type="http://schemas.openxmlformats.org/officeDocument/2006/relationships/hyperlink" Target="https://resh.edu.ru/subject/13/4/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uchebnik.mos.ru/catalogue" TargetMode="External"/><Relationship Id="rId17" Type="http://schemas.openxmlformats.org/officeDocument/2006/relationships/hyperlink" Target="https://resh.edu.ru/subject/13/1/" TargetMode="External"/><Relationship Id="rId25" Type="http://schemas.openxmlformats.org/officeDocument/2006/relationships/hyperlink" Target="https://resh.edu.ru/subject/13/1/" TargetMode="External"/><Relationship Id="rId33" Type="http://schemas.openxmlformats.org/officeDocument/2006/relationships/hyperlink" Target="https://resh.edu.ru/subject/lesson/6011/start/203480/" TargetMode="External"/><Relationship Id="rId38" Type="http://schemas.openxmlformats.org/officeDocument/2006/relationships/hyperlink" Target="https://resh.edu.ru/subject/lesson/6097/start/220043/" TargetMode="External"/><Relationship Id="rId46" Type="http://schemas.openxmlformats.org/officeDocument/2006/relationships/hyperlink" Target="https://resh.edu.ru/subject/13/3/" TargetMode="External"/><Relationship Id="rId59" Type="http://schemas.openxmlformats.org/officeDocument/2006/relationships/fontTable" Target="fontTable.xml"/><Relationship Id="rId20" Type="http://schemas.openxmlformats.org/officeDocument/2006/relationships/hyperlink" Target="https://uchebnik.mos.ru/catalogue" TargetMode="External"/><Relationship Id="rId41" Type="http://schemas.openxmlformats.org/officeDocument/2006/relationships/hyperlink" Target="https://resh.edu.ru/subject/lesson/5297/start/201986/" TargetMode="External"/><Relationship Id="rId54" Type="http://schemas.openxmlformats.org/officeDocument/2006/relationships/hyperlink" Target="https://resh.edu.ru/subject/13/4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resh.edu.ru/subject/13/1/" TargetMode="External"/><Relationship Id="rId23" Type="http://schemas.openxmlformats.org/officeDocument/2006/relationships/hyperlink" Target="https://resh.edu.ru/subject/13/1/" TargetMode="External"/><Relationship Id="rId28" Type="http://schemas.openxmlformats.org/officeDocument/2006/relationships/hyperlink" Target="https://uchebnik.mos.ru/catalogue" TargetMode="External"/><Relationship Id="rId36" Type="http://schemas.openxmlformats.org/officeDocument/2006/relationships/hyperlink" Target="https://resh.edu.ru/subject/lesson/6009/start/299655/" TargetMode="External"/><Relationship Id="rId49" Type="http://schemas.openxmlformats.org/officeDocument/2006/relationships/hyperlink" Target="https://resh.edu.ru/subject/13/3/" TargetMode="External"/><Relationship Id="rId57" Type="http://schemas.openxmlformats.org/officeDocument/2006/relationships/hyperlink" Target="https://resh.edu.ru/subject/13/4/" TargetMode="External"/><Relationship Id="rId10" Type="http://schemas.openxmlformats.org/officeDocument/2006/relationships/hyperlink" Target="https://uchebnik.mos.ru/catalogue" TargetMode="External"/><Relationship Id="rId31" Type="http://schemas.openxmlformats.org/officeDocument/2006/relationships/hyperlink" Target="https://resh.edu.ru/subject/13/1/" TargetMode="External"/><Relationship Id="rId44" Type="http://schemas.openxmlformats.org/officeDocument/2006/relationships/hyperlink" Target="https://resh.edu.ru/subject/13/3/" TargetMode="External"/><Relationship Id="rId52" Type="http://schemas.openxmlformats.org/officeDocument/2006/relationships/hyperlink" Target="https://resh.edu.ru/subject/13/4/" TargetMode="External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9107</Words>
  <Characters>51911</Characters>
  <Application>Microsoft Office Word</Application>
  <DocSecurity>0</DocSecurity>
  <Lines>432</Lines>
  <Paragraphs>121</Paragraphs>
  <ScaleCrop>false</ScaleCrop>
  <Company>TSC LLC.</Company>
  <LinksUpToDate>false</LinksUpToDate>
  <CharactersWithSpaces>60897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НЛ17</dc:creator>
  <cp:lastModifiedBy>Чуриков Анатолий Викторович</cp:lastModifiedBy>
  <cp:revision>8</cp:revision>
  <dcterms:created xsi:type="dcterms:W3CDTF">2023-08-24T16:22:00Z</dcterms:created>
  <dcterms:modified xsi:type="dcterms:W3CDTF">2023-10-12T12:01:00Z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1049-12.2.0.13215</vt:lpwstr>
  </property>
  <property fmtid="{D5CDD505-2E9C-101B-9397-08002B2CF9AE}" pid="3" name="ICV">
    <vt:lpwstr>B566AABFE02D4E1C99F55415CFF698AD</vt:lpwstr>
  </property>
</Properties>
</file>